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3C8E159C" w:rsidR="00605F7C" w:rsidRPr="00EE63FF" w:rsidRDefault="00605F7C" w:rsidP="00CB283F">
      <w:pPr>
        <w:tabs>
          <w:tab w:val="left" w:pos="8310"/>
        </w:tabs>
        <w:spacing w:after="0" w:line="240" w:lineRule="auto"/>
        <w:rPr>
          <w:rFonts w:ascii="Arial" w:hAnsi="Arial" w:cs="Arial"/>
          <w:b/>
          <w:color w:val="FF0000"/>
          <w:sz w:val="28"/>
          <w:szCs w:val="28"/>
        </w:rPr>
      </w:pPr>
      <w:r w:rsidRPr="00EE63FF">
        <w:rPr>
          <w:rFonts w:ascii="Arial" w:hAnsi="Arial" w:cs="Arial"/>
          <w:b/>
          <w:sz w:val="28"/>
          <w:szCs w:val="28"/>
        </w:rPr>
        <w:t>Kindergarten Lesson – Unit #</w:t>
      </w:r>
      <w:r w:rsidR="008352F4" w:rsidRPr="00EE63FF">
        <w:rPr>
          <w:rFonts w:ascii="Arial" w:hAnsi="Arial" w:cs="Arial"/>
          <w:b/>
          <w:sz w:val="28"/>
          <w:szCs w:val="28"/>
        </w:rPr>
        <w:t>3</w:t>
      </w:r>
      <w:r w:rsidRPr="00EE63FF">
        <w:rPr>
          <w:rFonts w:ascii="Arial" w:hAnsi="Arial" w:cs="Arial"/>
          <w:b/>
          <w:sz w:val="28"/>
          <w:szCs w:val="28"/>
        </w:rPr>
        <w:t xml:space="preserve"> </w:t>
      </w:r>
      <w:r w:rsidR="00A129C8">
        <w:rPr>
          <w:rFonts w:ascii="Arial" w:hAnsi="Arial" w:cs="Arial"/>
          <w:b/>
          <w:sz w:val="28"/>
          <w:szCs w:val="28"/>
        </w:rPr>
        <w:t>/</w:t>
      </w:r>
      <w:r w:rsidR="004B636F">
        <w:rPr>
          <w:rFonts w:ascii="Arial" w:hAnsi="Arial" w:cs="Arial"/>
          <w:b/>
          <w:sz w:val="28"/>
          <w:szCs w:val="28"/>
        </w:rPr>
        <w:t xml:space="preserve"> </w:t>
      </w:r>
      <w:r w:rsidR="00933418" w:rsidRPr="00EE63FF">
        <w:rPr>
          <w:rFonts w:ascii="Arial" w:hAnsi="Arial" w:cs="Arial"/>
          <w:b/>
          <w:sz w:val="28"/>
          <w:szCs w:val="28"/>
        </w:rPr>
        <w:t>Flexible</w:t>
      </w:r>
      <w:r w:rsidR="007104AB">
        <w:rPr>
          <w:rFonts w:ascii="Arial" w:hAnsi="Arial" w:cs="Arial"/>
          <w:b/>
          <w:sz w:val="28"/>
          <w:szCs w:val="28"/>
        </w:rPr>
        <w:t xml:space="preserve"> EQ (Lent </w:t>
      </w:r>
      <w:r w:rsidR="004B636F">
        <w:rPr>
          <w:rFonts w:ascii="Arial" w:hAnsi="Arial" w:cs="Arial"/>
          <w:b/>
          <w:sz w:val="28"/>
          <w:szCs w:val="28"/>
        </w:rPr>
        <w:t xml:space="preserve">and </w:t>
      </w:r>
      <w:r w:rsidR="007104AB">
        <w:rPr>
          <w:rFonts w:ascii="Arial" w:hAnsi="Arial" w:cs="Arial"/>
          <w:b/>
          <w:sz w:val="28"/>
          <w:szCs w:val="28"/>
        </w:rPr>
        <w:t>Easter)</w:t>
      </w:r>
      <w:r w:rsidR="00CB283F" w:rsidRPr="00EE63FF">
        <w:rPr>
          <w:rFonts w:ascii="Arial" w:hAnsi="Arial" w:cs="Arial"/>
          <w:b/>
          <w:color w:val="FF0000"/>
          <w:sz w:val="28"/>
          <w:szCs w:val="28"/>
        </w:rPr>
        <w:tab/>
      </w:r>
    </w:p>
    <w:p w14:paraId="21B27EE2" w14:textId="3282E605" w:rsidR="00605F7C" w:rsidRPr="00F95B2F" w:rsidRDefault="00605F7C" w:rsidP="00605F7C">
      <w:pPr>
        <w:rPr>
          <w:rFonts w:ascii="Arial" w:hAnsi="Arial" w:cs="Arial"/>
          <w:b/>
          <w:sz w:val="24"/>
          <w:szCs w:val="24"/>
        </w:rPr>
      </w:pPr>
      <w:r w:rsidRPr="00F95B2F">
        <w:rPr>
          <w:rFonts w:ascii="Arial" w:hAnsi="Arial" w:cs="Arial"/>
          <w:b/>
          <w:sz w:val="24"/>
          <w:szCs w:val="24"/>
        </w:rPr>
        <w:t>Arch</w:t>
      </w:r>
      <w:r w:rsidR="00F95B2F">
        <w:rPr>
          <w:rFonts w:ascii="Arial" w:hAnsi="Arial" w:cs="Arial"/>
          <w:b/>
          <w:sz w:val="24"/>
          <w:szCs w:val="24"/>
        </w:rPr>
        <w:t xml:space="preserve">diocese of Galveston-Houston </w:t>
      </w:r>
    </w:p>
    <w:tbl>
      <w:tblPr>
        <w:tblStyle w:val="TableGrid"/>
        <w:tblW w:w="0" w:type="auto"/>
        <w:tblInd w:w="558" w:type="dxa"/>
        <w:tblLook w:val="04A0" w:firstRow="1" w:lastRow="0" w:firstColumn="1" w:lastColumn="0" w:noHBand="0" w:noVBand="1"/>
      </w:tblPr>
      <w:tblGrid>
        <w:gridCol w:w="10350"/>
      </w:tblGrid>
      <w:tr w:rsidR="00605F7C" w14:paraId="28635D88" w14:textId="77777777" w:rsidTr="00605F7C">
        <w:trPr>
          <w:trHeight w:val="3284"/>
        </w:trPr>
        <w:tc>
          <w:tcPr>
            <w:tcW w:w="10350" w:type="dxa"/>
          </w:tcPr>
          <w:p w14:paraId="57BA7074" w14:textId="4C848A20" w:rsidR="00605F7C" w:rsidRPr="008C39EB" w:rsidRDefault="00605F7C" w:rsidP="00605F7C">
            <w:pPr>
              <w:rPr>
                <w:rFonts w:ascii="Arial" w:hAnsi="Arial" w:cs="Arial"/>
                <w:b/>
                <w:color w:val="FF0000"/>
                <w:sz w:val="24"/>
                <w:szCs w:val="24"/>
              </w:rPr>
            </w:pPr>
            <w:r w:rsidRPr="00972717">
              <w:rPr>
                <w:rFonts w:ascii="Arial" w:hAnsi="Arial" w:cs="Arial"/>
                <w:b/>
                <w:bCs/>
                <w:sz w:val="24"/>
                <w:szCs w:val="24"/>
              </w:rPr>
              <w:t>Unit #</w:t>
            </w:r>
            <w:r w:rsidR="00EC4A98">
              <w:rPr>
                <w:rFonts w:ascii="Arial" w:hAnsi="Arial" w:cs="Arial"/>
                <w:b/>
                <w:bCs/>
                <w:sz w:val="24"/>
                <w:szCs w:val="24"/>
              </w:rPr>
              <w:t>3</w:t>
            </w:r>
            <w:r w:rsidRPr="00972717">
              <w:rPr>
                <w:rFonts w:ascii="Arial" w:hAnsi="Arial" w:cs="Arial"/>
                <w:b/>
                <w:bCs/>
                <w:sz w:val="24"/>
                <w:szCs w:val="24"/>
              </w:rPr>
              <w:t xml:space="preserve">: </w:t>
            </w:r>
            <w:r w:rsidRPr="00972717">
              <w:rPr>
                <w:rFonts w:ascii="Arial" w:hAnsi="Arial" w:cs="Arial"/>
                <w:sz w:val="24"/>
                <w:szCs w:val="24"/>
              </w:rPr>
              <w:t xml:space="preserve"> </w:t>
            </w:r>
            <w:r w:rsidR="008352F4">
              <w:rPr>
                <w:rFonts w:ascii="Arial" w:hAnsi="Arial" w:cs="Arial"/>
                <w:sz w:val="24"/>
                <w:szCs w:val="24"/>
              </w:rPr>
              <w:t>How does Jesus Christ help us to live a moral life</w:t>
            </w:r>
            <w:r w:rsidR="00F53D95">
              <w:rPr>
                <w:rFonts w:ascii="Arial" w:hAnsi="Arial" w:cs="Arial"/>
                <w:sz w:val="24"/>
                <w:szCs w:val="24"/>
              </w:rPr>
              <w:t>?</w:t>
            </w:r>
            <w:r w:rsidR="008C39EB">
              <w:rPr>
                <w:rFonts w:ascii="Arial" w:hAnsi="Arial" w:cs="Arial"/>
                <w:sz w:val="24"/>
                <w:szCs w:val="24"/>
              </w:rPr>
              <w:t xml:space="preserve">                               </w:t>
            </w:r>
            <w:r w:rsidR="008C39EB">
              <w:rPr>
                <w:rFonts w:ascii="Arial" w:hAnsi="Arial" w:cs="Arial"/>
                <w:b/>
                <w:color w:val="FF0000"/>
                <w:sz w:val="24"/>
                <w:szCs w:val="24"/>
              </w:rPr>
              <w:t>3/2/20</w:t>
            </w:r>
          </w:p>
          <w:p w14:paraId="2678EF81" w14:textId="754EB0F0" w:rsidR="00605F7C" w:rsidRPr="00F53D95" w:rsidRDefault="00605F7C" w:rsidP="00605F7C">
            <w:pPr>
              <w:rPr>
                <w:rFonts w:ascii="Arial" w:hAnsi="Arial" w:cs="Arial"/>
                <w:i/>
                <w:sz w:val="24"/>
                <w:szCs w:val="24"/>
              </w:rPr>
            </w:pPr>
            <w:r w:rsidRPr="00972717">
              <w:rPr>
                <w:rFonts w:ascii="Arial" w:hAnsi="Arial" w:cs="Arial"/>
                <w:b/>
                <w:bCs/>
                <w:sz w:val="24"/>
                <w:szCs w:val="24"/>
              </w:rPr>
              <w:t>Essential Question</w:t>
            </w:r>
            <w:r w:rsidR="00F53D95">
              <w:rPr>
                <w:rFonts w:ascii="Arial" w:hAnsi="Arial" w:cs="Arial"/>
                <w:b/>
                <w:bCs/>
                <w:sz w:val="24"/>
                <w:szCs w:val="24"/>
              </w:rPr>
              <w:t xml:space="preserve"> Flexible: </w:t>
            </w:r>
            <w:r w:rsidR="00F53D95" w:rsidRPr="00F53D95">
              <w:rPr>
                <w:rFonts w:ascii="Arial" w:hAnsi="Arial" w:cs="Arial"/>
                <w:sz w:val="24"/>
                <w:szCs w:val="24"/>
              </w:rPr>
              <w:t>Why do we celebrate (Lent and</w:t>
            </w:r>
            <w:r w:rsidR="00EB6DA3">
              <w:rPr>
                <w:rFonts w:ascii="Arial" w:hAnsi="Arial" w:cs="Arial"/>
                <w:sz w:val="24"/>
                <w:szCs w:val="24"/>
              </w:rPr>
              <w:t>)</w:t>
            </w:r>
            <w:r w:rsidR="00F53D95" w:rsidRPr="00F53D95">
              <w:rPr>
                <w:rFonts w:ascii="Arial" w:hAnsi="Arial" w:cs="Arial"/>
                <w:sz w:val="24"/>
                <w:szCs w:val="24"/>
              </w:rPr>
              <w:t xml:space="preserve"> Easter?</w:t>
            </w:r>
          </w:p>
          <w:p w14:paraId="0888E7C8" w14:textId="1EFB5EA0" w:rsidR="00605F7C" w:rsidRPr="00972717" w:rsidRDefault="00605F7C" w:rsidP="00605F7C">
            <w:pPr>
              <w:rPr>
                <w:rFonts w:ascii="Arial" w:hAnsi="Arial" w:cs="Arial"/>
                <w:sz w:val="24"/>
                <w:szCs w:val="24"/>
              </w:rPr>
            </w:pPr>
            <w:r w:rsidRPr="00972717">
              <w:rPr>
                <w:rFonts w:ascii="Arial" w:hAnsi="Arial" w:cs="Arial"/>
                <w:b/>
                <w:sz w:val="24"/>
                <w:szCs w:val="24"/>
              </w:rPr>
              <w:t xml:space="preserve">Focused Theme: </w:t>
            </w:r>
            <w:r w:rsidR="00F53D95" w:rsidRPr="00F53D95">
              <w:rPr>
                <w:rFonts w:ascii="Arial" w:hAnsi="Arial" w:cs="Arial"/>
                <w:bCs/>
                <w:sz w:val="24"/>
                <w:szCs w:val="24"/>
              </w:rPr>
              <w:t>Liturgical Seasons of Lent</w:t>
            </w:r>
            <w:r w:rsidR="00EB6DA3">
              <w:rPr>
                <w:rFonts w:ascii="Arial" w:hAnsi="Arial" w:cs="Arial"/>
                <w:bCs/>
                <w:sz w:val="24"/>
                <w:szCs w:val="24"/>
              </w:rPr>
              <w:t xml:space="preserve"> (o</w:t>
            </w:r>
            <w:r w:rsidR="00F53D95" w:rsidRPr="00F53D95">
              <w:rPr>
                <w:rFonts w:ascii="Arial" w:hAnsi="Arial" w:cs="Arial"/>
                <w:bCs/>
                <w:sz w:val="24"/>
                <w:szCs w:val="24"/>
              </w:rPr>
              <w:t>ur loving God forgives us</w:t>
            </w:r>
            <w:r w:rsidR="00EB6DA3">
              <w:rPr>
                <w:rFonts w:ascii="Arial" w:hAnsi="Arial" w:cs="Arial"/>
                <w:bCs/>
                <w:sz w:val="24"/>
                <w:szCs w:val="24"/>
              </w:rPr>
              <w:t xml:space="preserve">) </w:t>
            </w:r>
            <w:r w:rsidR="00F53D95" w:rsidRPr="00F53D95">
              <w:rPr>
                <w:rFonts w:ascii="Arial" w:hAnsi="Arial" w:cs="Arial"/>
                <w:bCs/>
                <w:sz w:val="24"/>
                <w:szCs w:val="24"/>
              </w:rPr>
              <w:t xml:space="preserve">and Easter </w:t>
            </w:r>
            <w:r w:rsidR="00EB6DA3">
              <w:rPr>
                <w:rFonts w:ascii="Arial" w:hAnsi="Arial" w:cs="Arial"/>
                <w:bCs/>
                <w:sz w:val="24"/>
                <w:szCs w:val="24"/>
              </w:rPr>
              <w:t>(the i</w:t>
            </w:r>
            <w:r w:rsidR="00F53D95" w:rsidRPr="00F53D95">
              <w:rPr>
                <w:rFonts w:ascii="Arial" w:hAnsi="Arial" w:cs="Arial"/>
                <w:bCs/>
                <w:sz w:val="24"/>
                <w:szCs w:val="24"/>
              </w:rPr>
              <w:t>mportance of the suffering, death and resurrection of Jesus</w:t>
            </w:r>
            <w:r w:rsidR="00EB6DA3">
              <w:rPr>
                <w:rFonts w:ascii="Arial" w:hAnsi="Arial" w:cs="Arial"/>
                <w:bCs/>
                <w:sz w:val="24"/>
                <w:szCs w:val="24"/>
              </w:rPr>
              <w:t>)</w:t>
            </w:r>
          </w:p>
          <w:p w14:paraId="073094D0" w14:textId="77777777" w:rsidR="00605F7C" w:rsidRPr="00972717" w:rsidRDefault="00605F7C" w:rsidP="00605F7C">
            <w:pPr>
              <w:rPr>
                <w:rFonts w:ascii="Arial" w:hAnsi="Arial" w:cs="Arial"/>
                <w:b/>
                <w:bCs/>
                <w:sz w:val="24"/>
                <w:szCs w:val="24"/>
              </w:rPr>
            </w:pPr>
            <w:r w:rsidRPr="00972717">
              <w:rPr>
                <w:rFonts w:ascii="Arial" w:hAnsi="Arial" w:cs="Arial"/>
                <w:b/>
                <w:bCs/>
                <w:sz w:val="24"/>
                <w:szCs w:val="24"/>
              </w:rPr>
              <w:t xml:space="preserve">CFLFF Learning Targets: </w:t>
            </w:r>
          </w:p>
          <w:p w14:paraId="6DC9A908" w14:textId="71B0A213" w:rsidR="00605F7C" w:rsidRPr="00972717" w:rsidRDefault="00605F7C" w:rsidP="00605F7C">
            <w:pPr>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6C667DF5" w14:textId="77777777" w:rsidR="00605F7C" w:rsidRPr="00972717" w:rsidRDefault="00605F7C" w:rsidP="00725561">
            <w:pPr>
              <w:ind w:left="360"/>
              <w:rPr>
                <w:rFonts w:ascii="Arial" w:hAnsi="Arial" w:cs="Arial"/>
                <w:sz w:val="24"/>
                <w:szCs w:val="28"/>
              </w:rPr>
            </w:pPr>
            <w:r w:rsidRPr="00972717">
              <w:rPr>
                <w:rFonts w:ascii="Arial" w:hAnsi="Arial" w:cs="Arial"/>
                <w:sz w:val="24"/>
                <w:szCs w:val="28"/>
              </w:rPr>
              <w:t xml:space="preserve">Key Targets - </w:t>
            </w:r>
          </w:p>
          <w:p w14:paraId="29F3D29C"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F53D95">
              <w:rPr>
                <w:rFonts w:ascii="Arial" w:hAnsi="Arial" w:cs="Arial"/>
                <w:sz w:val="24"/>
                <w:szCs w:val="24"/>
              </w:rPr>
              <w:t xml:space="preserve">A4.1.1.5 – Jesus was born, died, and went to heaven. </w:t>
            </w:r>
            <w:r w:rsidRPr="004A631B">
              <w:rPr>
                <w:rFonts w:ascii="Arial" w:hAnsi="Arial" w:cs="Arial"/>
                <w:sz w:val="20"/>
                <w:szCs w:val="20"/>
              </w:rPr>
              <w:t xml:space="preserve">(CCC#437; 525; 599; 604-05; 613; 619; 623; 629; 638; 651; 654-55; 662; 666-67) </w:t>
            </w:r>
          </w:p>
          <w:p w14:paraId="09E36C63"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K.1.3.2</w:t>
            </w:r>
            <w:r w:rsidRPr="00F53D95">
              <w:rPr>
                <w:rFonts w:ascii="Arial" w:hAnsi="Arial" w:cs="Arial"/>
                <w:sz w:val="24"/>
                <w:szCs w:val="24"/>
              </w:rPr>
              <w:t xml:space="preserve"> – All living things eventually die. </w:t>
            </w:r>
            <w:r w:rsidRPr="004A631B">
              <w:rPr>
                <w:rFonts w:ascii="Arial" w:hAnsi="Arial" w:cs="Arial"/>
                <w:sz w:val="20"/>
                <w:szCs w:val="20"/>
              </w:rPr>
              <w:t>(CCC#658; 682; 997; 1016)</w:t>
            </w:r>
          </w:p>
          <w:p w14:paraId="74C1D0E7"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K.1.1.11</w:t>
            </w:r>
            <w:r w:rsidRPr="00F53D95">
              <w:rPr>
                <w:rFonts w:ascii="Arial" w:hAnsi="Arial" w:cs="Arial"/>
                <w:sz w:val="24"/>
                <w:szCs w:val="24"/>
              </w:rPr>
              <w:t xml:space="preserve"> - Jesus came to save and to forgive all people. </w:t>
            </w:r>
            <w:r w:rsidRPr="004A631B">
              <w:rPr>
                <w:rFonts w:ascii="Arial" w:hAnsi="Arial" w:cs="Arial"/>
                <w:sz w:val="20"/>
                <w:szCs w:val="20"/>
              </w:rPr>
              <w:t xml:space="preserve">(CCC#561; 620-621; 846; 851; 1421; 1427) [Circle of Grace] </w:t>
            </w:r>
          </w:p>
          <w:p w14:paraId="4A781DEF"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 xml:space="preserve">K.3.3.1 </w:t>
            </w:r>
            <w:r w:rsidRPr="00F53D95">
              <w:rPr>
                <w:rFonts w:ascii="Arial" w:hAnsi="Arial" w:cs="Arial"/>
                <w:sz w:val="24"/>
                <w:szCs w:val="24"/>
              </w:rPr>
              <w:t xml:space="preserve">(A4.3.3.1) – God forgives people when they say they are sorry. </w:t>
            </w:r>
            <w:r w:rsidRPr="004A631B">
              <w:rPr>
                <w:rFonts w:ascii="Arial" w:hAnsi="Arial" w:cs="Arial"/>
                <w:sz w:val="20"/>
                <w:szCs w:val="20"/>
              </w:rPr>
              <w:t>(CCC#1424; 1431; 1496)</w:t>
            </w:r>
          </w:p>
          <w:p w14:paraId="7D2148F1"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K.1.1.13</w:t>
            </w:r>
            <w:r w:rsidRPr="00F53D95">
              <w:rPr>
                <w:rFonts w:ascii="Arial" w:hAnsi="Arial" w:cs="Arial"/>
                <w:sz w:val="24"/>
                <w:szCs w:val="24"/>
              </w:rPr>
              <w:t xml:space="preserve"> – On Holy Thursday Jesus met with his friends to share a special meal. </w:t>
            </w:r>
            <w:r w:rsidRPr="004A631B">
              <w:rPr>
                <w:rFonts w:ascii="Arial" w:hAnsi="Arial" w:cs="Arial"/>
                <w:sz w:val="20"/>
                <w:szCs w:val="20"/>
              </w:rPr>
              <w:t>(CCC-none)</w:t>
            </w:r>
          </w:p>
          <w:p w14:paraId="00F82DB5"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K.1.1.14</w:t>
            </w:r>
            <w:r w:rsidRPr="00F53D95">
              <w:rPr>
                <w:rFonts w:ascii="Arial" w:hAnsi="Arial" w:cs="Arial"/>
                <w:sz w:val="24"/>
                <w:szCs w:val="24"/>
              </w:rPr>
              <w:t xml:space="preserve"> – Some people did not know that Jesus was God’s Son. They hurt and killed him. </w:t>
            </w:r>
            <w:r w:rsidRPr="004A631B">
              <w:rPr>
                <w:rFonts w:ascii="Arial" w:hAnsi="Arial" w:cs="Arial"/>
                <w:sz w:val="20"/>
                <w:szCs w:val="20"/>
              </w:rPr>
              <w:t xml:space="preserve">(CCC-none) </w:t>
            </w:r>
          </w:p>
          <w:p w14:paraId="4BFE1873"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K.1.1.15</w:t>
            </w:r>
            <w:r w:rsidRPr="00F53D95">
              <w:rPr>
                <w:rFonts w:ascii="Arial" w:hAnsi="Arial" w:cs="Arial"/>
                <w:sz w:val="24"/>
                <w:szCs w:val="24"/>
              </w:rPr>
              <w:t xml:space="preserve"> - Jesus Christ died on Good Friday and rose from the dead on Easter Sunday.   </w:t>
            </w:r>
            <w:r w:rsidRPr="004A631B">
              <w:rPr>
                <w:rFonts w:ascii="Arial" w:hAnsi="Arial" w:cs="Arial"/>
                <w:sz w:val="20"/>
                <w:szCs w:val="20"/>
              </w:rPr>
              <w:t>(CCC-none)</w:t>
            </w:r>
          </w:p>
          <w:p w14:paraId="6DFCC73F" w14:textId="77777777" w:rsidR="00F53D95" w:rsidRPr="00EB6DA3" w:rsidRDefault="00F53D95" w:rsidP="00725561">
            <w:pPr>
              <w:tabs>
                <w:tab w:val="left" w:pos="1573"/>
              </w:tabs>
              <w:ind w:left="360"/>
              <w:rPr>
                <w:rFonts w:ascii="Arial" w:hAnsi="Arial" w:cs="Arial"/>
                <w:sz w:val="24"/>
                <w:szCs w:val="24"/>
              </w:rPr>
            </w:pPr>
            <w:r w:rsidRPr="00EB6DA3">
              <w:rPr>
                <w:rFonts w:ascii="Arial" w:hAnsi="Arial" w:cs="Arial"/>
                <w:sz w:val="24"/>
                <w:szCs w:val="24"/>
              </w:rPr>
              <w:t xml:space="preserve">Supporting Targets - </w:t>
            </w:r>
          </w:p>
          <w:p w14:paraId="1574AE88"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K.4.1.2</w:t>
            </w:r>
            <w:r w:rsidRPr="00F53D95">
              <w:rPr>
                <w:rFonts w:ascii="Arial" w:hAnsi="Arial" w:cs="Arial"/>
                <w:sz w:val="24"/>
                <w:szCs w:val="24"/>
              </w:rPr>
              <w:t xml:space="preserve"> - Prayer can be used to ask for God’s help and forgiveness. </w:t>
            </w:r>
            <w:r w:rsidRPr="004A631B">
              <w:rPr>
                <w:rFonts w:ascii="Arial" w:hAnsi="Arial" w:cs="Arial"/>
                <w:sz w:val="20"/>
                <w:szCs w:val="20"/>
              </w:rPr>
              <w:t>(CCC# 2629; 2631; 2644)</w:t>
            </w:r>
          </w:p>
          <w:p w14:paraId="38584796"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K.2.2.6</w:t>
            </w:r>
            <w:r w:rsidRPr="00F53D95">
              <w:rPr>
                <w:rFonts w:ascii="Arial" w:hAnsi="Arial" w:cs="Arial"/>
                <w:sz w:val="24"/>
                <w:szCs w:val="24"/>
              </w:rPr>
              <w:t xml:space="preserve"> (&amp; A4.2.2.2) – When people hurt others, they ask for forgiveness (and say they are sorry). </w:t>
            </w:r>
            <w:r w:rsidRPr="004A631B">
              <w:rPr>
                <w:rFonts w:ascii="Arial" w:hAnsi="Arial" w:cs="Arial"/>
                <w:sz w:val="20"/>
                <w:szCs w:val="20"/>
              </w:rPr>
              <w:t>(CCC#1451; 1490) [Repeated from Circle of Grace]</w:t>
            </w:r>
          </w:p>
          <w:p w14:paraId="16F3FF22"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F53D95">
              <w:rPr>
                <w:rFonts w:ascii="Arial" w:hAnsi="Arial" w:cs="Arial"/>
                <w:sz w:val="24"/>
                <w:szCs w:val="24"/>
              </w:rPr>
              <w:t xml:space="preserve">A4.2.3.6 – The Church has different seasons. </w:t>
            </w:r>
            <w:r w:rsidRPr="004A631B">
              <w:rPr>
                <w:rFonts w:ascii="Arial" w:hAnsi="Arial" w:cs="Arial"/>
                <w:sz w:val="20"/>
                <w:szCs w:val="20"/>
              </w:rPr>
              <w:t>(CCC#1163; 1168; 1171-73; 1194)</w:t>
            </w:r>
          </w:p>
          <w:p w14:paraId="298F7918" w14:textId="77777777" w:rsidR="00F53D95" w:rsidRPr="004A631B" w:rsidRDefault="00F53D95" w:rsidP="00725561">
            <w:pPr>
              <w:pStyle w:val="ListParagraph"/>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K.2.3.4</w:t>
            </w:r>
            <w:r w:rsidRPr="00F53D95">
              <w:rPr>
                <w:rFonts w:ascii="Arial" w:hAnsi="Arial" w:cs="Arial"/>
                <w:sz w:val="24"/>
                <w:szCs w:val="24"/>
              </w:rPr>
              <w:t xml:space="preserve"> – The Church year celebrates the seasons of Advent, Christmas, Lent, Triduum, Easter, Ordinary Time and special feasts of Jesus Christ, Mary and the saints. </w:t>
            </w:r>
            <w:r w:rsidRPr="004A631B">
              <w:rPr>
                <w:rFonts w:ascii="Arial" w:hAnsi="Arial" w:cs="Arial"/>
                <w:sz w:val="20"/>
                <w:szCs w:val="20"/>
              </w:rPr>
              <w:t>(CCC#1163; 1168; 1171-73; 1194)</w:t>
            </w:r>
          </w:p>
          <w:p w14:paraId="42DEC159" w14:textId="385246C5" w:rsidR="00F67057" w:rsidRPr="004A631B" w:rsidRDefault="00F53D95" w:rsidP="00725561">
            <w:pPr>
              <w:numPr>
                <w:ilvl w:val="0"/>
                <w:numId w:val="1"/>
              </w:numPr>
              <w:tabs>
                <w:tab w:val="left" w:pos="1573"/>
              </w:tabs>
              <w:ind w:left="720"/>
              <w:rPr>
                <w:rFonts w:ascii="Arial" w:hAnsi="Arial" w:cs="Arial"/>
                <w:sz w:val="20"/>
                <w:szCs w:val="20"/>
              </w:rPr>
            </w:pPr>
            <w:r w:rsidRPr="007F2170">
              <w:rPr>
                <w:rFonts w:ascii="Arial" w:hAnsi="Arial" w:cs="Arial"/>
                <w:b/>
                <w:bCs/>
                <w:sz w:val="24"/>
                <w:szCs w:val="24"/>
                <w:u w:val="single"/>
              </w:rPr>
              <w:t>K.4.5.3</w:t>
            </w:r>
            <w:r w:rsidRPr="00F53D95">
              <w:rPr>
                <w:rFonts w:ascii="Arial" w:hAnsi="Arial" w:cs="Arial"/>
                <w:sz w:val="24"/>
                <w:szCs w:val="24"/>
              </w:rPr>
              <w:t xml:space="preserve"> (&amp; A3.4.5.1) – There are prayers, songs, and customs for different seasons of the Church. </w:t>
            </w:r>
            <w:r w:rsidRPr="004A631B">
              <w:rPr>
                <w:rFonts w:ascii="Arial" w:hAnsi="Arial" w:cs="Arial"/>
                <w:sz w:val="20"/>
                <w:szCs w:val="20"/>
              </w:rPr>
              <w:t>(CCC#2663; 2720)</w:t>
            </w:r>
          </w:p>
          <w:p w14:paraId="4771BF65" w14:textId="77777777" w:rsidR="009B22E1" w:rsidRPr="00F53D95" w:rsidRDefault="009B22E1" w:rsidP="009B22E1">
            <w:pPr>
              <w:tabs>
                <w:tab w:val="left" w:pos="1573"/>
              </w:tabs>
              <w:rPr>
                <w:rFonts w:ascii="Arial" w:hAnsi="Arial" w:cs="Arial"/>
                <w:sz w:val="24"/>
                <w:szCs w:val="28"/>
              </w:rPr>
            </w:pPr>
          </w:p>
          <w:p w14:paraId="5E1785D8" w14:textId="70170EF0" w:rsidR="00F67057" w:rsidRDefault="00605F7C" w:rsidP="00270455">
            <w:pPr>
              <w:tabs>
                <w:tab w:val="left" w:pos="1573"/>
              </w:tabs>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t>
            </w:r>
            <w:r w:rsidR="00F67057">
              <w:rPr>
                <w:rFonts w:ascii="Arial" w:hAnsi="Arial" w:cs="Arial"/>
                <w:sz w:val="24"/>
                <w:szCs w:val="28"/>
              </w:rPr>
              <w:t>will</w:t>
            </w:r>
            <w:r w:rsidR="00270455">
              <w:rPr>
                <w:rFonts w:ascii="Arial" w:hAnsi="Arial" w:cs="Arial"/>
                <w:sz w:val="24"/>
                <w:szCs w:val="28"/>
              </w:rPr>
              <w:t xml:space="preserve"> understand</w:t>
            </w:r>
            <w:r w:rsidR="00270455" w:rsidRPr="00270455">
              <w:rPr>
                <w:rFonts w:ascii="Arial" w:hAnsi="Arial" w:cs="Arial"/>
                <w:sz w:val="24"/>
                <w:szCs w:val="28"/>
              </w:rPr>
              <w:t xml:space="preserve"> that Lent is a season to </w:t>
            </w:r>
            <w:r w:rsidR="00270455">
              <w:rPr>
                <w:rFonts w:ascii="Arial" w:hAnsi="Arial" w:cs="Arial"/>
                <w:sz w:val="24"/>
                <w:szCs w:val="28"/>
              </w:rPr>
              <w:t>grow closer to the Lord through prayer, fasting, and giving, and they will have a visual reminder of those acts. By the end of this lesson, learners will also understand that</w:t>
            </w:r>
            <w:r w:rsidR="00270455" w:rsidRPr="00270455">
              <w:rPr>
                <w:rFonts w:ascii="Arial" w:hAnsi="Arial" w:cs="Arial"/>
                <w:sz w:val="24"/>
                <w:szCs w:val="28"/>
              </w:rPr>
              <w:t xml:space="preserve"> Easter is a season when we celebrate </w:t>
            </w:r>
            <w:r w:rsidR="00270455">
              <w:rPr>
                <w:rFonts w:ascii="Arial" w:hAnsi="Arial" w:cs="Arial"/>
                <w:sz w:val="24"/>
                <w:szCs w:val="28"/>
              </w:rPr>
              <w:t>that</w:t>
            </w:r>
            <w:r w:rsidR="00270455" w:rsidRPr="00270455">
              <w:rPr>
                <w:rFonts w:ascii="Arial" w:hAnsi="Arial" w:cs="Arial"/>
                <w:sz w:val="24"/>
                <w:szCs w:val="28"/>
              </w:rPr>
              <w:t xml:space="preserve"> God loved the world </w:t>
            </w:r>
            <w:r w:rsidR="00270455">
              <w:rPr>
                <w:rFonts w:ascii="Arial" w:hAnsi="Arial" w:cs="Arial"/>
                <w:sz w:val="24"/>
                <w:szCs w:val="28"/>
              </w:rPr>
              <w:t>so much</w:t>
            </w:r>
            <w:r w:rsidR="00270455" w:rsidRPr="00270455">
              <w:rPr>
                <w:rFonts w:ascii="Arial" w:hAnsi="Arial" w:cs="Arial"/>
                <w:sz w:val="24"/>
                <w:szCs w:val="28"/>
              </w:rPr>
              <w:t xml:space="preserve"> He gave His only Son (Jesus) so that our sins (bad choices) would be forgiven</w:t>
            </w:r>
            <w:r w:rsidR="00270455">
              <w:rPr>
                <w:rFonts w:ascii="Arial" w:hAnsi="Arial" w:cs="Arial"/>
                <w:sz w:val="24"/>
                <w:szCs w:val="28"/>
              </w:rPr>
              <w:t>, and they will have a visual reminder of that gift of love and sacrifice.</w:t>
            </w:r>
          </w:p>
          <w:p w14:paraId="7C1ABA20" w14:textId="78B54B52" w:rsidR="00270455" w:rsidRPr="00605F7C" w:rsidRDefault="00270455" w:rsidP="00270455">
            <w:pPr>
              <w:tabs>
                <w:tab w:val="left" w:pos="1573"/>
              </w:tabs>
              <w:rPr>
                <w:rFonts w:ascii="Arial" w:hAnsi="Arial" w:cs="Arial"/>
                <w:sz w:val="24"/>
                <w:szCs w:val="28"/>
              </w:rPr>
            </w:pPr>
          </w:p>
        </w:tc>
      </w:tr>
    </w:tbl>
    <w:p w14:paraId="0707E049" w14:textId="77777777" w:rsidR="00605F7C" w:rsidRPr="00F541D7" w:rsidRDefault="00605F7C" w:rsidP="00841DDD">
      <w:pPr>
        <w:spacing w:after="0"/>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00C1E9AD" w14:textId="77777777" w:rsidR="00CD4FFC" w:rsidRPr="00BF3C3B" w:rsidRDefault="00CD4FFC" w:rsidP="00CD4FFC">
      <w:pPr>
        <w:spacing w:after="0"/>
        <w:rPr>
          <w:rFonts w:ascii="Arial" w:hAnsi="Arial" w:cs="Arial"/>
          <w:sz w:val="24"/>
          <w:szCs w:val="24"/>
        </w:rPr>
      </w:pPr>
      <w:r w:rsidRPr="00605F7C">
        <w:rPr>
          <w:rFonts w:ascii="Arial" w:hAnsi="Arial" w:cs="Arial"/>
          <w:bCs/>
          <w:sz w:val="24"/>
          <w:szCs w:val="24"/>
          <w:u w:val="single"/>
        </w:rPr>
        <w:t>Prayer Table/ Scriptural Connection</w:t>
      </w:r>
      <w:r w:rsidRPr="001116EF">
        <w:rPr>
          <w:rFonts w:ascii="Arial" w:hAnsi="Arial" w:cs="Arial"/>
          <w:sz w:val="24"/>
          <w:szCs w:val="24"/>
        </w:rPr>
        <w:t xml:space="preserve">: </w:t>
      </w:r>
      <w:r w:rsidRPr="00BF3C3B">
        <w:rPr>
          <w:rFonts w:ascii="Arial" w:hAnsi="Arial" w:cs="Arial"/>
          <w:sz w:val="24"/>
          <w:szCs w:val="24"/>
        </w:rPr>
        <w:t>Ask some children to hel</w:t>
      </w:r>
      <w:r>
        <w:rPr>
          <w:rFonts w:ascii="Arial" w:hAnsi="Arial" w:cs="Arial"/>
          <w:sz w:val="24"/>
          <w:szCs w:val="24"/>
        </w:rPr>
        <w:t xml:space="preserve">p place the items on the Prayer </w:t>
      </w:r>
      <w:r w:rsidRPr="00BF3C3B">
        <w:rPr>
          <w:rFonts w:ascii="Arial" w:hAnsi="Arial" w:cs="Arial"/>
          <w:sz w:val="24"/>
          <w:szCs w:val="24"/>
        </w:rPr>
        <w:t>Table</w:t>
      </w:r>
      <w:r>
        <w:rPr>
          <w:rFonts w:ascii="Arial" w:hAnsi="Arial" w:cs="Arial"/>
          <w:sz w:val="24"/>
          <w:szCs w:val="24"/>
        </w:rPr>
        <w:t>.</w:t>
      </w:r>
    </w:p>
    <w:p w14:paraId="2A2E4074" w14:textId="04BA7B50" w:rsidR="00CD4FFC" w:rsidRPr="00980462" w:rsidRDefault="00CD4FFC" w:rsidP="00CD4FFC">
      <w:pPr>
        <w:pStyle w:val="ListParagraph"/>
        <w:numPr>
          <w:ilvl w:val="0"/>
          <w:numId w:val="3"/>
        </w:numPr>
        <w:rPr>
          <w:rFonts w:ascii="Arial" w:hAnsi="Arial" w:cs="Arial"/>
          <w:i/>
          <w:sz w:val="24"/>
          <w:szCs w:val="24"/>
        </w:rPr>
      </w:pPr>
      <w:r>
        <w:rPr>
          <w:rFonts w:ascii="Arial" w:hAnsi="Arial" w:cs="Arial"/>
          <w:sz w:val="24"/>
          <w:szCs w:val="24"/>
        </w:rPr>
        <w:t xml:space="preserve">Read </w:t>
      </w:r>
      <w:r w:rsidR="00216D65">
        <w:rPr>
          <w:rFonts w:ascii="Arial" w:hAnsi="Arial" w:cs="Arial"/>
          <w:sz w:val="24"/>
          <w:szCs w:val="24"/>
        </w:rPr>
        <w:t>Joel 2:</w:t>
      </w:r>
      <w:r w:rsidR="00756BAC">
        <w:rPr>
          <w:rFonts w:ascii="Arial" w:hAnsi="Arial" w:cs="Arial"/>
          <w:sz w:val="24"/>
          <w:szCs w:val="24"/>
        </w:rPr>
        <w:t>13:</w:t>
      </w:r>
      <w:r>
        <w:rPr>
          <w:rFonts w:ascii="Arial" w:hAnsi="Arial" w:cs="Arial"/>
          <w:sz w:val="24"/>
          <w:szCs w:val="24"/>
        </w:rPr>
        <w:t xml:space="preserve"> </w:t>
      </w:r>
      <w:r w:rsidR="00756BAC">
        <w:rPr>
          <w:rFonts w:ascii="Arial" w:hAnsi="Arial" w:cs="Arial"/>
          <w:sz w:val="24"/>
          <w:szCs w:val="24"/>
        </w:rPr>
        <w:t>“Come back to the Lord your God.</w:t>
      </w:r>
      <w:r w:rsidR="00841DDD">
        <w:rPr>
          <w:rFonts w:ascii="Arial" w:hAnsi="Arial" w:cs="Arial"/>
          <w:sz w:val="24"/>
          <w:szCs w:val="24"/>
        </w:rPr>
        <w:t xml:space="preserve"> He is kind and full of mercy; H</w:t>
      </w:r>
      <w:r w:rsidR="00756BAC">
        <w:rPr>
          <w:rFonts w:ascii="Arial" w:hAnsi="Arial" w:cs="Arial"/>
          <w:sz w:val="24"/>
          <w:szCs w:val="24"/>
        </w:rPr>
        <w:t xml:space="preserve">e is </w:t>
      </w:r>
      <w:r w:rsidR="00841DDD">
        <w:rPr>
          <w:rFonts w:ascii="Arial" w:hAnsi="Arial" w:cs="Arial"/>
          <w:sz w:val="24"/>
          <w:szCs w:val="24"/>
        </w:rPr>
        <w:t>patient and keeps his promise; H</w:t>
      </w:r>
      <w:r w:rsidR="00756BAC">
        <w:rPr>
          <w:rFonts w:ascii="Arial" w:hAnsi="Arial" w:cs="Arial"/>
          <w:sz w:val="24"/>
          <w:szCs w:val="24"/>
        </w:rPr>
        <w:t>e is always ready to forgive and not punish</w:t>
      </w:r>
      <w:r>
        <w:rPr>
          <w:rFonts w:ascii="Arial" w:hAnsi="Arial" w:cs="Arial"/>
          <w:sz w:val="24"/>
          <w:szCs w:val="24"/>
        </w:rPr>
        <w:t>.”</w:t>
      </w:r>
    </w:p>
    <w:p w14:paraId="016B002D" w14:textId="77777777" w:rsidR="00756BAC" w:rsidRDefault="00756BAC" w:rsidP="00CD4FFC">
      <w:pPr>
        <w:pStyle w:val="ListParagraph"/>
        <w:numPr>
          <w:ilvl w:val="0"/>
          <w:numId w:val="3"/>
        </w:numPr>
        <w:spacing w:after="0"/>
        <w:rPr>
          <w:rFonts w:ascii="Arial" w:hAnsi="Arial" w:cs="Arial"/>
          <w:i/>
          <w:iCs/>
          <w:sz w:val="24"/>
          <w:szCs w:val="24"/>
        </w:rPr>
      </w:pPr>
      <w:r>
        <w:rPr>
          <w:rFonts w:ascii="Arial" w:hAnsi="Arial" w:cs="Arial"/>
          <w:i/>
          <w:iCs/>
          <w:sz w:val="24"/>
          <w:szCs w:val="24"/>
        </w:rPr>
        <w:t xml:space="preserve">Think about a time when you made a bad choice – maybe you took a toy from a friend without permission, or you got angry and hit someone. Think about how you felt toward that person – did you feel close to them or far away? </w:t>
      </w:r>
      <w:r>
        <w:rPr>
          <w:rFonts w:ascii="Arial" w:hAnsi="Arial" w:cs="Arial"/>
          <w:sz w:val="24"/>
          <w:szCs w:val="24"/>
        </w:rPr>
        <w:t xml:space="preserve">[Far away.] </w:t>
      </w:r>
      <w:r>
        <w:rPr>
          <w:rFonts w:ascii="Arial" w:hAnsi="Arial" w:cs="Arial"/>
          <w:i/>
          <w:iCs/>
          <w:sz w:val="24"/>
          <w:szCs w:val="24"/>
        </w:rPr>
        <w:t xml:space="preserve">Now think about how God sees all our good choices </w:t>
      </w:r>
      <w:r>
        <w:rPr>
          <w:rFonts w:ascii="Arial" w:hAnsi="Arial" w:cs="Arial"/>
          <w:i/>
          <w:iCs/>
          <w:sz w:val="24"/>
          <w:szCs w:val="24"/>
        </w:rPr>
        <w:lastRenderedPageBreak/>
        <w:t xml:space="preserve">and our bad choices – when we make bad choices do we feel close to God or far away from Him? </w:t>
      </w:r>
      <w:r>
        <w:rPr>
          <w:rFonts w:ascii="Arial" w:hAnsi="Arial" w:cs="Arial"/>
          <w:sz w:val="24"/>
          <w:szCs w:val="24"/>
        </w:rPr>
        <w:t xml:space="preserve">[Far away.] </w:t>
      </w:r>
      <w:r>
        <w:rPr>
          <w:rFonts w:ascii="Arial" w:hAnsi="Arial" w:cs="Arial"/>
          <w:i/>
          <w:iCs/>
          <w:sz w:val="24"/>
          <w:szCs w:val="24"/>
        </w:rPr>
        <w:t xml:space="preserve">The wonderful thing about God is He always wants us to come back and be close to Him! </w:t>
      </w:r>
    </w:p>
    <w:p w14:paraId="75636AA6" w14:textId="186F6DB2" w:rsidR="00CD4FFC" w:rsidRPr="004A6783" w:rsidRDefault="00CD4FFC" w:rsidP="00CD4FFC">
      <w:pPr>
        <w:pStyle w:val="ListParagraph"/>
        <w:numPr>
          <w:ilvl w:val="0"/>
          <w:numId w:val="3"/>
        </w:numPr>
        <w:spacing w:after="0"/>
        <w:rPr>
          <w:rFonts w:ascii="Arial" w:hAnsi="Arial" w:cs="Arial"/>
          <w:i/>
          <w:iCs/>
          <w:sz w:val="24"/>
          <w:szCs w:val="24"/>
        </w:rPr>
      </w:pPr>
      <w:r>
        <w:rPr>
          <w:rFonts w:ascii="Arial" w:hAnsi="Arial" w:cs="Arial"/>
          <w:i/>
          <w:iCs/>
          <w:sz w:val="24"/>
          <w:szCs w:val="24"/>
        </w:rPr>
        <w:t xml:space="preserve">Let’s say a prayer that God will help us understand </w:t>
      </w:r>
      <w:r w:rsidR="001F0DFF">
        <w:rPr>
          <w:rFonts w:ascii="Arial" w:hAnsi="Arial" w:cs="Arial"/>
          <w:i/>
          <w:iCs/>
          <w:sz w:val="24"/>
          <w:szCs w:val="24"/>
        </w:rPr>
        <w:t>how to be close to Him by celebrating Lent and Easter</w:t>
      </w:r>
      <w:r>
        <w:rPr>
          <w:rFonts w:ascii="Arial" w:hAnsi="Arial" w:cs="Arial"/>
          <w:i/>
          <w:iCs/>
          <w:sz w:val="24"/>
          <w:szCs w:val="24"/>
        </w:rPr>
        <w:t xml:space="preserve">. </w:t>
      </w:r>
    </w:p>
    <w:p w14:paraId="01FF4D28" w14:textId="77777777" w:rsidR="00CD4FFC" w:rsidRDefault="00CD4FFC" w:rsidP="00CD4FFC">
      <w:pPr>
        <w:spacing w:after="0"/>
        <w:rPr>
          <w:rFonts w:ascii="Arial" w:hAnsi="Arial" w:cs="Arial"/>
          <w:i/>
          <w:iCs/>
          <w:sz w:val="24"/>
          <w:szCs w:val="24"/>
        </w:rPr>
      </w:pPr>
    </w:p>
    <w:p w14:paraId="3A3FABE8" w14:textId="236E7924" w:rsidR="00CD4FFC" w:rsidRDefault="00CD4FFC" w:rsidP="00CD4FFC">
      <w:pPr>
        <w:spacing w:after="0"/>
        <w:rPr>
          <w:rFonts w:ascii="Arial" w:hAnsi="Arial" w:cs="Arial"/>
          <w:sz w:val="24"/>
          <w:szCs w:val="24"/>
        </w:rPr>
      </w:pPr>
      <w:r w:rsidRPr="00605F7C">
        <w:rPr>
          <w:rFonts w:ascii="Arial" w:hAnsi="Arial" w:cs="Arial"/>
          <w:bCs/>
          <w:sz w:val="24"/>
          <w:szCs w:val="24"/>
          <w:u w:val="single"/>
        </w:rPr>
        <w:t>Opening Prayer</w:t>
      </w:r>
      <w:r w:rsidRPr="001116EF">
        <w:rPr>
          <w:rFonts w:ascii="Arial" w:hAnsi="Arial" w:cs="Arial"/>
          <w:sz w:val="24"/>
          <w:szCs w:val="24"/>
        </w:rPr>
        <w:t xml:space="preserve">: </w:t>
      </w:r>
      <w:r>
        <w:rPr>
          <w:rFonts w:ascii="Arial" w:hAnsi="Arial" w:cs="Arial"/>
          <w:sz w:val="24"/>
          <w:szCs w:val="24"/>
        </w:rPr>
        <w:t>(</w:t>
      </w:r>
      <w:r w:rsidR="008D7066">
        <w:rPr>
          <w:rFonts w:ascii="Arial" w:hAnsi="Arial" w:cs="Arial"/>
          <w:sz w:val="24"/>
          <w:szCs w:val="24"/>
        </w:rPr>
        <w:t>John 3:16</w:t>
      </w:r>
      <w:r>
        <w:rPr>
          <w:rFonts w:ascii="Arial" w:hAnsi="Arial" w:cs="Arial"/>
          <w:sz w:val="24"/>
          <w:szCs w:val="24"/>
        </w:rPr>
        <w:t>) Invite the children to pray by watching as you pray:</w:t>
      </w:r>
    </w:p>
    <w:p w14:paraId="37B2BBDA" w14:textId="61DCD10D" w:rsidR="00CD4FFC" w:rsidRPr="00216D65" w:rsidRDefault="00216D65" w:rsidP="00CD4FFC">
      <w:pPr>
        <w:pStyle w:val="ListParagraph"/>
        <w:numPr>
          <w:ilvl w:val="0"/>
          <w:numId w:val="15"/>
        </w:numPr>
        <w:spacing w:after="0"/>
        <w:rPr>
          <w:rFonts w:ascii="Arial" w:hAnsi="Arial" w:cs="Arial"/>
          <w:sz w:val="24"/>
          <w:szCs w:val="24"/>
        </w:rPr>
      </w:pPr>
      <w:r w:rsidRPr="00216D65">
        <w:rPr>
          <w:rFonts w:ascii="Arial" w:hAnsi="Arial" w:cs="Arial"/>
          <w:sz w:val="24"/>
          <w:szCs w:val="24"/>
        </w:rPr>
        <w:t xml:space="preserve">Open with the sign of the cross, and then </w:t>
      </w:r>
      <w:r>
        <w:rPr>
          <w:rFonts w:ascii="Arial" w:hAnsi="Arial" w:cs="Arial"/>
          <w:sz w:val="24"/>
          <w:szCs w:val="24"/>
        </w:rPr>
        <w:t>d</w:t>
      </w:r>
      <w:r w:rsidR="00CD4FFC" w:rsidRPr="00216D65">
        <w:rPr>
          <w:rFonts w:ascii="Arial" w:hAnsi="Arial" w:cs="Arial"/>
          <w:sz w:val="24"/>
          <w:szCs w:val="24"/>
        </w:rPr>
        <w:t xml:space="preserve">emonstrate: </w:t>
      </w:r>
      <w:bookmarkStart w:id="0" w:name="_Hlk33473165"/>
      <w:r w:rsidR="008D7066">
        <w:rPr>
          <w:rFonts w:ascii="Arial" w:hAnsi="Arial" w:cs="Arial"/>
          <w:i/>
          <w:iCs/>
          <w:sz w:val="24"/>
          <w:szCs w:val="24"/>
        </w:rPr>
        <w:t>For God loved the world so</w:t>
      </w:r>
      <w:r w:rsidR="00C97579">
        <w:rPr>
          <w:rFonts w:ascii="Arial" w:hAnsi="Arial" w:cs="Arial"/>
          <w:i/>
          <w:iCs/>
          <w:sz w:val="24"/>
          <w:szCs w:val="24"/>
        </w:rPr>
        <w:t xml:space="preserve"> </w:t>
      </w:r>
      <w:r w:rsidR="008D7066">
        <w:rPr>
          <w:rFonts w:ascii="Arial" w:hAnsi="Arial" w:cs="Arial"/>
          <w:i/>
          <w:iCs/>
          <w:sz w:val="24"/>
          <w:szCs w:val="24"/>
        </w:rPr>
        <w:t>much</w:t>
      </w:r>
      <w:r w:rsidR="00C97579">
        <w:rPr>
          <w:rFonts w:ascii="Arial" w:hAnsi="Arial" w:cs="Arial"/>
          <w:i/>
          <w:iCs/>
          <w:sz w:val="24"/>
          <w:szCs w:val="24"/>
        </w:rPr>
        <w:t xml:space="preserve"> </w:t>
      </w:r>
      <w:r w:rsidR="00C97579">
        <w:rPr>
          <w:rFonts w:ascii="Arial" w:hAnsi="Arial" w:cs="Arial"/>
          <w:sz w:val="24"/>
          <w:szCs w:val="24"/>
        </w:rPr>
        <w:t xml:space="preserve">[hug yourself] </w:t>
      </w:r>
      <w:r w:rsidR="008D7066">
        <w:rPr>
          <w:rFonts w:ascii="Arial" w:hAnsi="Arial" w:cs="Arial"/>
          <w:i/>
          <w:iCs/>
          <w:sz w:val="24"/>
          <w:szCs w:val="24"/>
        </w:rPr>
        <w:t xml:space="preserve">that He gave His only Son </w:t>
      </w:r>
      <w:r w:rsidR="008D7066">
        <w:rPr>
          <w:rFonts w:ascii="Arial" w:hAnsi="Arial" w:cs="Arial"/>
          <w:sz w:val="24"/>
          <w:szCs w:val="24"/>
        </w:rPr>
        <w:t>[arms extending out in front of you, hands splayed as if giving]</w:t>
      </w:r>
      <w:r w:rsidR="008D7066">
        <w:rPr>
          <w:rFonts w:ascii="Arial" w:hAnsi="Arial" w:cs="Arial"/>
          <w:i/>
          <w:iCs/>
          <w:sz w:val="24"/>
          <w:szCs w:val="24"/>
        </w:rPr>
        <w:t xml:space="preserve">, so that everyone who believes in Him </w:t>
      </w:r>
      <w:r w:rsidR="008D7066">
        <w:rPr>
          <w:rFonts w:ascii="Arial" w:hAnsi="Arial" w:cs="Arial"/>
          <w:sz w:val="24"/>
          <w:szCs w:val="24"/>
        </w:rPr>
        <w:t xml:space="preserve">[arms extended out wide to the sides] </w:t>
      </w:r>
      <w:r w:rsidR="008D7066">
        <w:rPr>
          <w:rFonts w:ascii="Arial" w:hAnsi="Arial" w:cs="Arial"/>
          <w:i/>
          <w:iCs/>
          <w:sz w:val="24"/>
          <w:szCs w:val="24"/>
        </w:rPr>
        <w:t xml:space="preserve">may not die but have eternal life </w:t>
      </w:r>
      <w:r w:rsidR="008D7066">
        <w:rPr>
          <w:rFonts w:ascii="Arial" w:hAnsi="Arial" w:cs="Arial"/>
          <w:sz w:val="24"/>
          <w:szCs w:val="24"/>
        </w:rPr>
        <w:t>[hands in sign of prayer]</w:t>
      </w:r>
      <w:r w:rsidR="00CD4FFC" w:rsidRPr="00216D65">
        <w:rPr>
          <w:rFonts w:ascii="Arial" w:hAnsi="Arial" w:cs="Arial"/>
          <w:i/>
          <w:iCs/>
          <w:sz w:val="24"/>
          <w:szCs w:val="24"/>
        </w:rPr>
        <w:t>.</w:t>
      </w:r>
    </w:p>
    <w:bookmarkEnd w:id="0"/>
    <w:p w14:paraId="5EDD5922" w14:textId="41365813" w:rsidR="00CD4FFC" w:rsidRPr="001116EF" w:rsidRDefault="00CD4FFC" w:rsidP="00CD4FFC">
      <w:pPr>
        <w:pStyle w:val="ListParagraph"/>
        <w:numPr>
          <w:ilvl w:val="0"/>
          <w:numId w:val="15"/>
        </w:numPr>
        <w:tabs>
          <w:tab w:val="left" w:pos="4950"/>
        </w:tabs>
        <w:spacing w:after="0"/>
        <w:rPr>
          <w:rFonts w:ascii="Arial" w:hAnsi="Arial" w:cs="Arial"/>
          <w:sz w:val="24"/>
          <w:szCs w:val="24"/>
        </w:rPr>
      </w:pPr>
      <w:r w:rsidRPr="004F2C7A">
        <w:rPr>
          <w:rFonts w:ascii="Arial" w:hAnsi="Arial" w:cs="Arial"/>
          <w:sz w:val="24"/>
          <w:szCs w:val="24"/>
        </w:rPr>
        <w:t>Invite the children to copy just the gestures as you pray again. Next, invite the children to pray with you the words and the gestures together.</w:t>
      </w:r>
      <w:r w:rsidR="00216D65">
        <w:rPr>
          <w:rFonts w:ascii="Arial" w:hAnsi="Arial" w:cs="Arial"/>
          <w:sz w:val="24"/>
          <w:szCs w:val="24"/>
        </w:rPr>
        <w:t xml:space="preserve"> End with the sign of the cross.</w:t>
      </w:r>
    </w:p>
    <w:p w14:paraId="6CB15D5E" w14:textId="77777777" w:rsidR="00CD4FFC" w:rsidRPr="004E578D" w:rsidRDefault="00CD4FFC" w:rsidP="00CD4FFC">
      <w:pPr>
        <w:spacing w:after="0"/>
        <w:rPr>
          <w:rFonts w:ascii="Arial" w:hAnsi="Arial" w:cs="Arial"/>
          <w:sz w:val="24"/>
          <w:szCs w:val="24"/>
        </w:rPr>
      </w:pPr>
    </w:p>
    <w:p w14:paraId="6B57CE31" w14:textId="77777777" w:rsidR="00CD4FFC" w:rsidRPr="00605F7C" w:rsidRDefault="00CD4FFC" w:rsidP="00CD4FFC">
      <w:pPr>
        <w:rPr>
          <w:rFonts w:ascii="Arial" w:hAnsi="Arial" w:cs="Arial"/>
          <w:i/>
          <w:sz w:val="24"/>
          <w:szCs w:val="24"/>
        </w:rPr>
      </w:pPr>
      <w:r w:rsidRPr="00605F7C">
        <w:rPr>
          <w:rFonts w:ascii="Arial" w:hAnsi="Arial" w:cs="Arial"/>
          <w:bCs/>
          <w:sz w:val="24"/>
          <w:szCs w:val="24"/>
          <w:u w:val="single"/>
        </w:rPr>
        <w:t>Circle of Grace</w:t>
      </w:r>
      <w:r w:rsidRPr="001116EF">
        <w:rPr>
          <w:rFonts w:ascii="Arial" w:hAnsi="Arial" w:cs="Arial"/>
          <w:sz w:val="24"/>
          <w:szCs w:val="24"/>
        </w:rPr>
        <w:t xml:space="preserve">: </w:t>
      </w:r>
      <w:r w:rsidRPr="00605F7C">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228E0F22" w14:textId="77777777" w:rsidR="00CD4FFC" w:rsidRDefault="00CD4FFC" w:rsidP="00CD4FFC">
      <w:pPr>
        <w:spacing w:after="0"/>
        <w:rPr>
          <w:rFonts w:ascii="Arial" w:hAnsi="Arial" w:cs="Arial"/>
          <w:sz w:val="24"/>
          <w:szCs w:val="24"/>
        </w:rPr>
      </w:pPr>
      <w:r w:rsidRPr="00605F7C">
        <w:rPr>
          <w:rFonts w:ascii="Arial" w:hAnsi="Arial" w:cs="Arial"/>
          <w:bCs/>
          <w:sz w:val="24"/>
          <w:szCs w:val="24"/>
          <w:u w:val="single"/>
        </w:rPr>
        <w:t>Explore (Connect Topic to Personal Lives):</w:t>
      </w:r>
      <w:r w:rsidRPr="00BF3C3B">
        <w:rPr>
          <w:rFonts w:ascii="Arial" w:hAnsi="Arial" w:cs="Arial"/>
          <w:b/>
          <w:bCs/>
          <w:sz w:val="24"/>
          <w:szCs w:val="24"/>
        </w:rPr>
        <w:t xml:space="preserve"> </w:t>
      </w:r>
      <w:r w:rsidRPr="00BF3C3B">
        <w:rPr>
          <w:rFonts w:ascii="Arial" w:hAnsi="Arial" w:cs="Arial"/>
          <w:sz w:val="24"/>
          <w:szCs w:val="24"/>
        </w:rPr>
        <w:t xml:space="preserve"> </w:t>
      </w:r>
    </w:p>
    <w:p w14:paraId="52152517" w14:textId="236E566A" w:rsidR="008F58DB" w:rsidRPr="008F58DB" w:rsidRDefault="008F58DB" w:rsidP="008F58DB">
      <w:pPr>
        <w:pStyle w:val="ListParagraph"/>
        <w:numPr>
          <w:ilvl w:val="0"/>
          <w:numId w:val="16"/>
        </w:numPr>
        <w:spacing w:after="0"/>
        <w:rPr>
          <w:rFonts w:ascii="Arial" w:hAnsi="Arial" w:cs="Arial"/>
          <w:i/>
          <w:iCs/>
          <w:sz w:val="24"/>
          <w:szCs w:val="24"/>
        </w:rPr>
      </w:pPr>
      <w:r>
        <w:rPr>
          <w:rFonts w:ascii="Arial" w:hAnsi="Arial" w:cs="Arial"/>
          <w:i/>
          <w:iCs/>
          <w:sz w:val="24"/>
          <w:szCs w:val="24"/>
        </w:rPr>
        <w:t xml:space="preserve">We learned last time why Jesus wants us to make good choices – can anyone remember why? </w:t>
      </w:r>
      <w:r>
        <w:rPr>
          <w:rFonts w:ascii="Arial" w:hAnsi="Arial" w:cs="Arial"/>
          <w:sz w:val="24"/>
          <w:szCs w:val="24"/>
        </w:rPr>
        <w:t>[</w:t>
      </w:r>
      <w:r w:rsidR="00727F1C">
        <w:rPr>
          <w:rFonts w:ascii="Arial" w:hAnsi="Arial" w:cs="Arial"/>
          <w:sz w:val="24"/>
          <w:szCs w:val="24"/>
        </w:rPr>
        <w:t xml:space="preserve">Possible Answer: </w:t>
      </w:r>
      <w:r>
        <w:rPr>
          <w:rFonts w:ascii="Arial" w:hAnsi="Arial" w:cs="Arial"/>
          <w:sz w:val="24"/>
          <w:szCs w:val="24"/>
        </w:rPr>
        <w:t>Good choices show our love for God and each other.]</w:t>
      </w:r>
    </w:p>
    <w:p w14:paraId="2DB34970" w14:textId="1E16E312" w:rsidR="008F58DB" w:rsidRPr="008F58DB" w:rsidRDefault="008F58DB" w:rsidP="008F58DB">
      <w:pPr>
        <w:pStyle w:val="ListParagraph"/>
        <w:numPr>
          <w:ilvl w:val="0"/>
          <w:numId w:val="16"/>
        </w:numPr>
        <w:spacing w:after="0"/>
        <w:rPr>
          <w:rFonts w:ascii="Arial" w:hAnsi="Arial" w:cs="Arial"/>
          <w:i/>
          <w:iCs/>
          <w:sz w:val="24"/>
          <w:szCs w:val="24"/>
        </w:rPr>
      </w:pPr>
      <w:r>
        <w:rPr>
          <w:rFonts w:ascii="Arial" w:hAnsi="Arial" w:cs="Arial"/>
          <w:i/>
          <w:iCs/>
          <w:sz w:val="24"/>
          <w:szCs w:val="24"/>
        </w:rPr>
        <w:t xml:space="preserve">What happens if we’re really trying to make good choices but it’s just too hard and we make a bad choice instead? </w:t>
      </w:r>
      <w:r>
        <w:rPr>
          <w:rFonts w:ascii="Arial" w:hAnsi="Arial" w:cs="Arial"/>
          <w:sz w:val="24"/>
          <w:szCs w:val="24"/>
        </w:rPr>
        <w:t>(</w:t>
      </w:r>
      <w:r w:rsidR="00727F1C">
        <w:rPr>
          <w:rFonts w:ascii="Arial" w:hAnsi="Arial" w:cs="Arial"/>
          <w:sz w:val="24"/>
          <w:szCs w:val="24"/>
        </w:rPr>
        <w:t>A</w:t>
      </w:r>
      <w:r>
        <w:rPr>
          <w:rFonts w:ascii="Arial" w:hAnsi="Arial" w:cs="Arial"/>
          <w:sz w:val="24"/>
          <w:szCs w:val="24"/>
        </w:rPr>
        <w:t>nswers</w:t>
      </w:r>
      <w:r w:rsidR="00727F1C">
        <w:rPr>
          <w:rFonts w:ascii="Arial" w:hAnsi="Arial" w:cs="Arial"/>
          <w:sz w:val="24"/>
          <w:szCs w:val="24"/>
        </w:rPr>
        <w:t xml:space="preserve"> may vary.</w:t>
      </w:r>
      <w:r>
        <w:rPr>
          <w:rFonts w:ascii="Arial" w:hAnsi="Arial" w:cs="Arial"/>
          <w:sz w:val="24"/>
          <w:szCs w:val="24"/>
        </w:rPr>
        <w:t xml:space="preserve">) </w:t>
      </w:r>
      <w:r>
        <w:rPr>
          <w:rFonts w:ascii="Arial" w:hAnsi="Arial" w:cs="Arial"/>
          <w:i/>
          <w:iCs/>
          <w:sz w:val="24"/>
          <w:szCs w:val="24"/>
        </w:rPr>
        <w:t>What do you think God thinks of our bad choices? Do you think He feels loved when we make bad choices?</w:t>
      </w:r>
    </w:p>
    <w:p w14:paraId="269AFAF1" w14:textId="6F11E6AE" w:rsidR="008D7066" w:rsidRDefault="008D7066" w:rsidP="008D7066">
      <w:pPr>
        <w:pStyle w:val="ListParagraph"/>
        <w:numPr>
          <w:ilvl w:val="0"/>
          <w:numId w:val="16"/>
        </w:numPr>
        <w:spacing w:after="0"/>
        <w:rPr>
          <w:rFonts w:ascii="Arial" w:hAnsi="Arial" w:cs="Arial"/>
          <w:i/>
          <w:iCs/>
          <w:sz w:val="24"/>
          <w:szCs w:val="24"/>
        </w:rPr>
      </w:pPr>
      <w:r>
        <w:rPr>
          <w:rFonts w:ascii="Arial" w:hAnsi="Arial" w:cs="Arial"/>
          <w:i/>
          <w:iCs/>
          <w:sz w:val="24"/>
          <w:szCs w:val="24"/>
        </w:rPr>
        <w:t>Let’s listen to his words again</w:t>
      </w:r>
      <w:r w:rsidR="00727F1C">
        <w:rPr>
          <w:rFonts w:ascii="Arial" w:hAnsi="Arial" w:cs="Arial"/>
          <w:i/>
          <w:iCs/>
          <w:sz w:val="24"/>
          <w:szCs w:val="24"/>
        </w:rPr>
        <w:t>:</w:t>
      </w:r>
      <w:r>
        <w:rPr>
          <w:rFonts w:ascii="Arial" w:hAnsi="Arial" w:cs="Arial"/>
          <w:i/>
          <w:iCs/>
          <w:sz w:val="24"/>
          <w:szCs w:val="24"/>
        </w:rPr>
        <w:t xml:space="preserve"> “Come back to the Lord your God; he is kind and full of mercy.” What does “mercy” mean? It means that even if someone can hurt us they choose not to – they choose to be kind instead. So God chooses to be kind to us, even when He should be angry with our bad choices!</w:t>
      </w:r>
    </w:p>
    <w:p w14:paraId="2299AC52" w14:textId="72570037" w:rsidR="008D7066" w:rsidRDefault="00727F1C" w:rsidP="008D7066">
      <w:pPr>
        <w:pStyle w:val="ListParagraph"/>
        <w:numPr>
          <w:ilvl w:val="0"/>
          <w:numId w:val="16"/>
        </w:numPr>
        <w:spacing w:after="0"/>
        <w:rPr>
          <w:rFonts w:ascii="Arial" w:hAnsi="Arial" w:cs="Arial"/>
          <w:i/>
          <w:iCs/>
          <w:sz w:val="24"/>
          <w:szCs w:val="24"/>
        </w:rPr>
      </w:pPr>
      <w:r>
        <w:rPr>
          <w:rFonts w:ascii="Arial" w:hAnsi="Arial" w:cs="Arial"/>
          <w:i/>
          <w:iCs/>
          <w:sz w:val="24"/>
          <w:szCs w:val="24"/>
        </w:rPr>
        <w:t>And then the B</w:t>
      </w:r>
      <w:r w:rsidR="008D7066">
        <w:rPr>
          <w:rFonts w:ascii="Arial" w:hAnsi="Arial" w:cs="Arial"/>
          <w:i/>
          <w:iCs/>
          <w:sz w:val="24"/>
          <w:szCs w:val="24"/>
        </w:rPr>
        <w:t>ible tells us</w:t>
      </w:r>
      <w:r w:rsidR="0051292E">
        <w:rPr>
          <w:rFonts w:ascii="Arial" w:hAnsi="Arial" w:cs="Arial"/>
          <w:i/>
          <w:iCs/>
          <w:sz w:val="24"/>
          <w:szCs w:val="24"/>
        </w:rPr>
        <w:t>:</w:t>
      </w:r>
      <w:r w:rsidR="008D7066">
        <w:rPr>
          <w:rFonts w:ascii="Arial" w:hAnsi="Arial" w:cs="Arial"/>
          <w:i/>
          <w:iCs/>
          <w:sz w:val="24"/>
          <w:szCs w:val="24"/>
        </w:rPr>
        <w:t xml:space="preserve"> “He is always ready to forgive and not punish.” Do you know what forgiveness is? It means that God looks at our bad choices and He hears us saying that we’re sorry and he cleans those bad choices from our heart like they never happened. He can do this because Jesus took the punishment for all of our sins when he died on the cross. </w:t>
      </w:r>
    </w:p>
    <w:p w14:paraId="198CCEA1" w14:textId="4540A7CE" w:rsidR="008F58DB" w:rsidRDefault="008F58DB" w:rsidP="008D7066">
      <w:pPr>
        <w:pStyle w:val="ListParagraph"/>
        <w:numPr>
          <w:ilvl w:val="0"/>
          <w:numId w:val="16"/>
        </w:numPr>
        <w:spacing w:after="0"/>
        <w:rPr>
          <w:rFonts w:ascii="Arial" w:hAnsi="Arial" w:cs="Arial"/>
          <w:i/>
          <w:iCs/>
          <w:sz w:val="24"/>
          <w:szCs w:val="24"/>
        </w:rPr>
      </w:pPr>
      <w:r>
        <w:rPr>
          <w:rFonts w:ascii="Arial" w:hAnsi="Arial" w:cs="Arial"/>
          <w:i/>
          <w:iCs/>
          <w:sz w:val="24"/>
          <w:szCs w:val="24"/>
        </w:rPr>
        <w:t>This is what our prayer meant – when God gave Jesus to the world, and Jesus died on the cross, he took the punishment for all of our bad choices, even though Jesus never made any bad choices, and even though we weren’t even born yet!</w:t>
      </w:r>
    </w:p>
    <w:p w14:paraId="74BD8B6E" w14:textId="5F7414EF" w:rsidR="008D7066" w:rsidRPr="008D7066" w:rsidRDefault="008D7066" w:rsidP="008D7066">
      <w:pPr>
        <w:pStyle w:val="ListParagraph"/>
        <w:numPr>
          <w:ilvl w:val="0"/>
          <w:numId w:val="16"/>
        </w:numPr>
        <w:spacing w:after="0"/>
        <w:rPr>
          <w:rFonts w:ascii="Arial" w:hAnsi="Arial" w:cs="Arial"/>
          <w:i/>
          <w:iCs/>
          <w:sz w:val="24"/>
          <w:szCs w:val="24"/>
        </w:rPr>
      </w:pPr>
      <w:r>
        <w:rPr>
          <w:rFonts w:ascii="Arial" w:hAnsi="Arial" w:cs="Arial"/>
          <w:i/>
          <w:iCs/>
          <w:sz w:val="24"/>
          <w:szCs w:val="24"/>
        </w:rPr>
        <w:t xml:space="preserve">What an amazing gift God and Jesus have given us! All we need to do is </w:t>
      </w:r>
      <w:r w:rsidR="00253638">
        <w:rPr>
          <w:rFonts w:ascii="Arial" w:hAnsi="Arial" w:cs="Arial"/>
          <w:i/>
          <w:iCs/>
          <w:sz w:val="24"/>
          <w:szCs w:val="24"/>
        </w:rPr>
        <w:t>c</w:t>
      </w:r>
      <w:r>
        <w:rPr>
          <w:rFonts w:ascii="Arial" w:hAnsi="Arial" w:cs="Arial"/>
          <w:i/>
          <w:iCs/>
          <w:sz w:val="24"/>
          <w:szCs w:val="24"/>
        </w:rPr>
        <w:t>ome back to God every time we make a bad choice, say we’re sorry and we’ll try to do better, and we’re forgiven!</w:t>
      </w:r>
    </w:p>
    <w:p w14:paraId="769C599C" w14:textId="77777777" w:rsidR="00CD4FFC" w:rsidRDefault="00CD4FFC" w:rsidP="00CD4FFC">
      <w:pPr>
        <w:spacing w:after="0"/>
        <w:rPr>
          <w:rFonts w:ascii="Arial" w:hAnsi="Arial" w:cs="Arial"/>
          <w:sz w:val="24"/>
          <w:szCs w:val="24"/>
        </w:rPr>
      </w:pPr>
    </w:p>
    <w:p w14:paraId="799BB6D0" w14:textId="72DF1C4A" w:rsidR="00E4717C" w:rsidRDefault="00CD4FFC" w:rsidP="00F541D7">
      <w:pPr>
        <w:spacing w:after="0"/>
        <w:rPr>
          <w:rFonts w:ascii="Arial" w:hAnsi="Arial" w:cs="Arial"/>
          <w:sz w:val="24"/>
          <w:szCs w:val="24"/>
        </w:rPr>
      </w:pPr>
      <w:r>
        <w:rPr>
          <w:rFonts w:ascii="Arial" w:hAnsi="Arial" w:cs="Arial"/>
          <w:sz w:val="24"/>
          <w:szCs w:val="24"/>
          <w:u w:val="single"/>
        </w:rPr>
        <w:t>Essential Question</w:t>
      </w:r>
      <w:r w:rsidRPr="001116EF">
        <w:rPr>
          <w:rFonts w:ascii="Arial" w:hAnsi="Arial" w:cs="Arial"/>
          <w:sz w:val="24"/>
          <w:szCs w:val="24"/>
        </w:rPr>
        <w:t>:</w:t>
      </w:r>
      <w:r>
        <w:rPr>
          <w:rFonts w:ascii="Arial" w:hAnsi="Arial" w:cs="Arial"/>
          <w:sz w:val="24"/>
          <w:szCs w:val="24"/>
        </w:rPr>
        <w:t xml:space="preserve"> </w:t>
      </w:r>
      <w:r w:rsidR="008F58DB" w:rsidRPr="008F58DB">
        <w:rPr>
          <w:rFonts w:ascii="Arial" w:hAnsi="Arial" w:cs="Arial"/>
          <w:i/>
          <w:iCs/>
          <w:sz w:val="24"/>
          <w:szCs w:val="24"/>
        </w:rPr>
        <w:t>Why do we celebrate Lent and Easter?</w:t>
      </w:r>
    </w:p>
    <w:p w14:paraId="72E28F08" w14:textId="77777777" w:rsidR="00E4717C" w:rsidRPr="00DC75CC" w:rsidRDefault="00E4717C" w:rsidP="00DC75CC">
      <w:pPr>
        <w:spacing w:after="0"/>
        <w:rPr>
          <w:rFonts w:ascii="Arial" w:hAnsi="Arial" w:cs="Arial"/>
          <w:i/>
          <w:sz w:val="24"/>
          <w:szCs w:val="24"/>
        </w:rPr>
      </w:pPr>
    </w:p>
    <w:p w14:paraId="1BA8F83D" w14:textId="77777777" w:rsidR="008F58DB" w:rsidRDefault="008F58DB">
      <w:pPr>
        <w:rPr>
          <w:rFonts w:ascii="Arial" w:hAnsi="Arial" w:cs="Arial"/>
          <w:b/>
          <w:sz w:val="28"/>
          <w:szCs w:val="28"/>
        </w:rPr>
      </w:pPr>
      <w:r>
        <w:rPr>
          <w:rFonts w:ascii="Arial" w:hAnsi="Arial" w:cs="Arial"/>
          <w:b/>
          <w:sz w:val="28"/>
          <w:szCs w:val="28"/>
        </w:rPr>
        <w:br w:type="page"/>
      </w:r>
    </w:p>
    <w:p w14:paraId="2FEC444F" w14:textId="7FB3469D"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lastRenderedPageBreak/>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2CFB656C" w14:textId="77777777" w:rsidR="009764BC" w:rsidRDefault="009764BC" w:rsidP="007609AA">
      <w:pPr>
        <w:spacing w:after="0"/>
        <w:rPr>
          <w:rFonts w:ascii="Arial" w:eastAsia="Calibri" w:hAnsi="Arial" w:cs="Arial"/>
          <w:bCs/>
          <w:sz w:val="24"/>
          <w:szCs w:val="24"/>
        </w:rPr>
      </w:pPr>
      <w:r>
        <w:rPr>
          <w:rFonts w:ascii="Arial" w:eastAsia="Calibri" w:hAnsi="Arial" w:cs="Arial"/>
          <w:bCs/>
          <w:sz w:val="24"/>
          <w:szCs w:val="24"/>
        </w:rPr>
        <w:t>NOTE: Catechists may wish to spread this EQ over two (or more) weeks, and can do so by selecting different activities from their resources each week.</w:t>
      </w:r>
    </w:p>
    <w:p w14:paraId="0A161A61" w14:textId="77777777" w:rsidR="009764BC" w:rsidRPr="002B5FC3" w:rsidRDefault="009764BC" w:rsidP="007609AA">
      <w:pPr>
        <w:spacing w:after="0"/>
        <w:rPr>
          <w:rFonts w:ascii="Arial" w:eastAsia="Calibri" w:hAnsi="Arial" w:cs="Arial"/>
          <w:bCs/>
          <w:sz w:val="24"/>
          <w:szCs w:val="24"/>
        </w:rPr>
      </w:pPr>
    </w:p>
    <w:p w14:paraId="160551BC" w14:textId="436EBB59" w:rsidR="007609AA" w:rsidRPr="002B5FC3" w:rsidRDefault="007609AA" w:rsidP="007609AA">
      <w:pPr>
        <w:spacing w:after="0"/>
        <w:rPr>
          <w:rFonts w:ascii="Arial" w:hAnsi="Arial" w:cs="Arial"/>
          <w:bCs/>
          <w:sz w:val="24"/>
          <w:szCs w:val="24"/>
          <w:u w:val="single"/>
        </w:rPr>
      </w:pPr>
      <w:proofErr w:type="spellStart"/>
      <w:r w:rsidRPr="002B5FC3">
        <w:rPr>
          <w:rFonts w:ascii="Arial" w:eastAsia="Calibri" w:hAnsi="Arial" w:cs="Arial"/>
          <w:bCs/>
          <w:i/>
          <w:iCs/>
          <w:sz w:val="24"/>
          <w:szCs w:val="24"/>
          <w:u w:val="single"/>
        </w:rPr>
        <w:t>Allelu</w:t>
      </w:r>
      <w:proofErr w:type="spellEnd"/>
      <w:r w:rsidRPr="002B5FC3">
        <w:rPr>
          <w:rFonts w:ascii="Arial" w:eastAsia="Calibri" w:hAnsi="Arial" w:cs="Arial"/>
          <w:bCs/>
          <w:i/>
          <w:iCs/>
          <w:sz w:val="24"/>
          <w:szCs w:val="24"/>
          <w:u w:val="single"/>
        </w:rPr>
        <w:t>! Growing and Celebrating with Jesus</w:t>
      </w:r>
      <w:r w:rsidRPr="002B5FC3">
        <w:rPr>
          <w:rFonts w:eastAsia="Calibri" w:cstheme="minorHAnsi"/>
          <w:bCs/>
          <w:i/>
          <w:u w:val="single"/>
        </w:rPr>
        <w:t xml:space="preserve"> </w:t>
      </w:r>
      <w:r w:rsidRPr="002B5FC3">
        <w:rPr>
          <w:rFonts w:ascii="Arial" w:eastAsia="Calibri" w:hAnsi="Arial" w:cs="Arial"/>
          <w:bCs/>
          <w:sz w:val="24"/>
          <w:szCs w:val="24"/>
          <w:u w:val="single"/>
        </w:rPr>
        <w:t>(</w:t>
      </w:r>
      <w:r w:rsidRPr="002B5FC3">
        <w:rPr>
          <w:rFonts w:ascii="Arial" w:hAnsi="Arial" w:cs="Arial"/>
          <w:bCs/>
          <w:sz w:val="24"/>
          <w:szCs w:val="24"/>
          <w:u w:val="single"/>
        </w:rPr>
        <w:t>Our Sunday Visitor, 2011)</w:t>
      </w:r>
    </w:p>
    <w:p w14:paraId="46E62D5D" w14:textId="076C3561" w:rsidR="00C175CC" w:rsidRPr="002B5FC3" w:rsidRDefault="00C175CC" w:rsidP="00C175CC">
      <w:pPr>
        <w:pStyle w:val="ListParagraph"/>
        <w:numPr>
          <w:ilvl w:val="0"/>
          <w:numId w:val="6"/>
        </w:numPr>
        <w:rPr>
          <w:rFonts w:ascii="Arial" w:hAnsi="Arial" w:cs="Arial"/>
          <w:bCs/>
          <w:sz w:val="24"/>
          <w:szCs w:val="24"/>
        </w:rPr>
      </w:pPr>
      <w:r w:rsidRPr="002B5FC3">
        <w:rPr>
          <w:rFonts w:ascii="Arial" w:hAnsi="Arial" w:cs="Arial"/>
          <w:bCs/>
          <w:sz w:val="24"/>
          <w:szCs w:val="24"/>
        </w:rPr>
        <w:t xml:space="preserve">Lesson 24 - “Jesus is Welcomed” </w:t>
      </w:r>
    </w:p>
    <w:p w14:paraId="5CEAB0F2" w14:textId="15FC9C46" w:rsidR="002B5FC3" w:rsidRPr="002B5FC3" w:rsidRDefault="002B5FC3" w:rsidP="002B5FC3">
      <w:pPr>
        <w:pStyle w:val="ListParagraph"/>
        <w:numPr>
          <w:ilvl w:val="1"/>
          <w:numId w:val="6"/>
        </w:numPr>
        <w:rPr>
          <w:rFonts w:ascii="Arial" w:hAnsi="Arial" w:cs="Arial"/>
          <w:bCs/>
          <w:sz w:val="24"/>
          <w:szCs w:val="24"/>
        </w:rPr>
      </w:pPr>
      <w:r w:rsidRPr="002B5FC3">
        <w:rPr>
          <w:rFonts w:ascii="Arial" w:hAnsi="Arial" w:cs="Arial"/>
          <w:bCs/>
          <w:sz w:val="24"/>
          <w:szCs w:val="24"/>
        </w:rPr>
        <w:t>Make palm branches (page 325) and read “Jesus Enters Jerusalem” (page 324)</w:t>
      </w:r>
    </w:p>
    <w:p w14:paraId="07672E9E" w14:textId="3CF75874" w:rsidR="00C175CC" w:rsidRPr="002B5FC3" w:rsidRDefault="00C175CC" w:rsidP="00C175CC">
      <w:pPr>
        <w:pStyle w:val="ListParagraph"/>
        <w:numPr>
          <w:ilvl w:val="0"/>
          <w:numId w:val="6"/>
        </w:numPr>
        <w:rPr>
          <w:rFonts w:ascii="Arial" w:hAnsi="Arial" w:cs="Arial"/>
          <w:bCs/>
          <w:sz w:val="24"/>
          <w:szCs w:val="24"/>
        </w:rPr>
      </w:pPr>
      <w:r w:rsidRPr="002B5FC3">
        <w:rPr>
          <w:rFonts w:ascii="Arial" w:hAnsi="Arial" w:cs="Arial"/>
          <w:bCs/>
          <w:sz w:val="24"/>
          <w:szCs w:val="24"/>
        </w:rPr>
        <w:t xml:space="preserve">Lesson 25 - “Jesus Dies” </w:t>
      </w:r>
    </w:p>
    <w:p w14:paraId="78092ECE" w14:textId="0CE74A20" w:rsidR="002B5FC3" w:rsidRPr="002B5FC3" w:rsidRDefault="002B5FC3" w:rsidP="002B5FC3">
      <w:pPr>
        <w:pStyle w:val="ListParagraph"/>
        <w:numPr>
          <w:ilvl w:val="1"/>
          <w:numId w:val="6"/>
        </w:numPr>
        <w:rPr>
          <w:rFonts w:ascii="Arial" w:hAnsi="Arial" w:cs="Arial"/>
          <w:bCs/>
          <w:sz w:val="24"/>
          <w:szCs w:val="24"/>
        </w:rPr>
      </w:pPr>
      <w:r w:rsidRPr="002B5FC3">
        <w:rPr>
          <w:rFonts w:ascii="Arial" w:hAnsi="Arial" w:cs="Arial"/>
          <w:bCs/>
          <w:sz w:val="24"/>
          <w:szCs w:val="24"/>
        </w:rPr>
        <w:t>Make a cross (page 341) and read “When Jesus Died” (page 340)</w:t>
      </w:r>
    </w:p>
    <w:p w14:paraId="6A346F93" w14:textId="18DE0B39" w:rsidR="00C175CC" w:rsidRDefault="00C175CC" w:rsidP="00EB6DA3">
      <w:pPr>
        <w:pStyle w:val="ListParagraph"/>
        <w:numPr>
          <w:ilvl w:val="0"/>
          <w:numId w:val="6"/>
        </w:numPr>
        <w:rPr>
          <w:rFonts w:ascii="Arial" w:hAnsi="Arial" w:cs="Arial"/>
          <w:bCs/>
          <w:sz w:val="24"/>
          <w:szCs w:val="24"/>
        </w:rPr>
      </w:pPr>
      <w:r w:rsidRPr="002B5FC3">
        <w:rPr>
          <w:rFonts w:ascii="Arial" w:hAnsi="Arial" w:cs="Arial"/>
          <w:bCs/>
          <w:sz w:val="24"/>
          <w:szCs w:val="24"/>
        </w:rPr>
        <w:t xml:space="preserve">Lesson 26 - “Jesus is Alive” </w:t>
      </w:r>
    </w:p>
    <w:p w14:paraId="19614C79" w14:textId="4AA02FFF" w:rsidR="002B5FC3" w:rsidRPr="00277AA9" w:rsidRDefault="00E614C9" w:rsidP="002B5FC3">
      <w:pPr>
        <w:pStyle w:val="ListParagraph"/>
        <w:numPr>
          <w:ilvl w:val="1"/>
          <w:numId w:val="6"/>
        </w:numPr>
        <w:rPr>
          <w:rFonts w:ascii="Arial" w:hAnsi="Arial" w:cs="Arial"/>
          <w:bCs/>
          <w:sz w:val="24"/>
          <w:szCs w:val="24"/>
        </w:rPr>
      </w:pPr>
      <w:r>
        <w:rPr>
          <w:rFonts w:ascii="Arial" w:hAnsi="Arial" w:cs="Arial"/>
          <w:bCs/>
          <w:sz w:val="24"/>
          <w:szCs w:val="24"/>
        </w:rPr>
        <w:t xml:space="preserve">Read “Jesus is </w:t>
      </w:r>
      <w:proofErr w:type="gramStart"/>
      <w:r>
        <w:rPr>
          <w:rFonts w:ascii="Arial" w:hAnsi="Arial" w:cs="Arial"/>
          <w:bCs/>
          <w:sz w:val="24"/>
          <w:szCs w:val="24"/>
        </w:rPr>
        <w:t>Risen</w:t>
      </w:r>
      <w:proofErr w:type="gramEnd"/>
      <w:r>
        <w:rPr>
          <w:rFonts w:ascii="Arial" w:hAnsi="Arial" w:cs="Arial"/>
          <w:bCs/>
          <w:sz w:val="24"/>
          <w:szCs w:val="24"/>
        </w:rPr>
        <w:t>!” (page 352)</w:t>
      </w:r>
      <w:r w:rsidR="00E9337E">
        <w:rPr>
          <w:rFonts w:ascii="Arial" w:hAnsi="Arial" w:cs="Arial"/>
          <w:bCs/>
          <w:sz w:val="24"/>
          <w:szCs w:val="24"/>
        </w:rPr>
        <w:t>;</w:t>
      </w:r>
      <w:r w:rsidR="001B25A0">
        <w:rPr>
          <w:rFonts w:ascii="Arial" w:hAnsi="Arial" w:cs="Arial"/>
          <w:bCs/>
          <w:sz w:val="24"/>
          <w:szCs w:val="24"/>
        </w:rPr>
        <w:t xml:space="preserve"> </w:t>
      </w:r>
      <w:r>
        <w:rPr>
          <w:rFonts w:ascii="Arial" w:hAnsi="Arial" w:cs="Arial"/>
          <w:bCs/>
          <w:sz w:val="24"/>
          <w:szCs w:val="24"/>
        </w:rPr>
        <w:t xml:space="preserve">then lead the children in an Easter Procession (page </w:t>
      </w:r>
      <w:r w:rsidRPr="00277AA9">
        <w:rPr>
          <w:rFonts w:ascii="Arial" w:hAnsi="Arial" w:cs="Arial"/>
          <w:bCs/>
          <w:sz w:val="24"/>
          <w:szCs w:val="24"/>
        </w:rPr>
        <w:t>353)</w:t>
      </w:r>
    </w:p>
    <w:p w14:paraId="14BF5F67" w14:textId="334C5167" w:rsidR="007609AA" w:rsidRPr="00277AA9" w:rsidRDefault="007609AA" w:rsidP="00E9337E">
      <w:pPr>
        <w:spacing w:after="0"/>
        <w:rPr>
          <w:rFonts w:ascii="Arial" w:hAnsi="Arial" w:cs="Arial"/>
          <w:bCs/>
          <w:sz w:val="24"/>
          <w:szCs w:val="24"/>
          <w:u w:val="single"/>
        </w:rPr>
      </w:pPr>
      <w:r w:rsidRPr="00277AA9">
        <w:rPr>
          <w:rFonts w:ascii="Arial" w:hAnsi="Arial" w:cs="Arial"/>
          <w:bCs/>
          <w:i/>
          <w:sz w:val="24"/>
          <w:szCs w:val="24"/>
          <w:u w:val="single"/>
        </w:rPr>
        <w:t xml:space="preserve">Finding God: Our Response to God’s Gifts </w:t>
      </w:r>
      <w:r w:rsidRPr="00277AA9">
        <w:rPr>
          <w:rFonts w:ascii="Arial" w:hAnsi="Arial" w:cs="Arial"/>
          <w:bCs/>
          <w:sz w:val="24"/>
          <w:szCs w:val="24"/>
          <w:u w:val="single"/>
        </w:rPr>
        <w:t>(Loyola Press, 2018)</w:t>
      </w:r>
    </w:p>
    <w:p w14:paraId="71B9BB87" w14:textId="67AB75AF" w:rsidR="00EB6DA3" w:rsidRPr="00277AA9" w:rsidRDefault="00EB6DA3" w:rsidP="00EB6DA3">
      <w:pPr>
        <w:pStyle w:val="ListParagraph"/>
        <w:numPr>
          <w:ilvl w:val="0"/>
          <w:numId w:val="11"/>
        </w:numPr>
        <w:rPr>
          <w:rFonts w:ascii="Arial" w:hAnsi="Arial" w:cs="Arial"/>
          <w:bCs/>
          <w:sz w:val="24"/>
          <w:szCs w:val="24"/>
        </w:rPr>
      </w:pPr>
      <w:r w:rsidRPr="00277AA9">
        <w:rPr>
          <w:rFonts w:ascii="Arial" w:hAnsi="Arial" w:cs="Arial"/>
          <w:bCs/>
          <w:sz w:val="24"/>
          <w:szCs w:val="24"/>
        </w:rPr>
        <w:t>Session 20 – “Celebrating Lent and Holy Week” (PCG 117-120)</w:t>
      </w:r>
    </w:p>
    <w:p w14:paraId="108CA28D" w14:textId="3C06E4C8" w:rsidR="00C82548" w:rsidRDefault="00C82548" w:rsidP="00277AA9">
      <w:pPr>
        <w:pStyle w:val="ListParagraph"/>
        <w:numPr>
          <w:ilvl w:val="1"/>
          <w:numId w:val="11"/>
        </w:numPr>
        <w:rPr>
          <w:rFonts w:ascii="Arial" w:hAnsi="Arial" w:cs="Arial"/>
          <w:bCs/>
          <w:sz w:val="24"/>
          <w:szCs w:val="24"/>
        </w:rPr>
      </w:pPr>
      <w:r>
        <w:rPr>
          <w:rFonts w:ascii="Arial" w:hAnsi="Arial" w:cs="Arial"/>
          <w:bCs/>
          <w:sz w:val="24"/>
          <w:szCs w:val="24"/>
        </w:rPr>
        <w:t>Read “Jesus Gives His Life” (page 117)</w:t>
      </w:r>
    </w:p>
    <w:p w14:paraId="37CEAEA4" w14:textId="4308F8F0" w:rsidR="00277AA9" w:rsidRDefault="00C82548" w:rsidP="00277AA9">
      <w:pPr>
        <w:pStyle w:val="ListParagraph"/>
        <w:numPr>
          <w:ilvl w:val="1"/>
          <w:numId w:val="11"/>
        </w:numPr>
        <w:rPr>
          <w:rFonts w:ascii="Arial" w:hAnsi="Arial" w:cs="Arial"/>
          <w:bCs/>
          <w:sz w:val="24"/>
          <w:szCs w:val="24"/>
        </w:rPr>
      </w:pPr>
      <w:r>
        <w:rPr>
          <w:rFonts w:ascii="Arial" w:hAnsi="Arial" w:cs="Arial"/>
          <w:bCs/>
          <w:sz w:val="24"/>
          <w:szCs w:val="24"/>
        </w:rPr>
        <w:t>Complete “</w:t>
      </w:r>
      <w:r w:rsidR="00277AA9" w:rsidRPr="00277AA9">
        <w:rPr>
          <w:rFonts w:ascii="Arial" w:hAnsi="Arial" w:cs="Arial"/>
          <w:bCs/>
          <w:sz w:val="24"/>
          <w:szCs w:val="24"/>
        </w:rPr>
        <w:t>Growing Closer to Jesus</w:t>
      </w:r>
      <w:r>
        <w:rPr>
          <w:rFonts w:ascii="Arial" w:hAnsi="Arial" w:cs="Arial"/>
          <w:bCs/>
          <w:sz w:val="24"/>
          <w:szCs w:val="24"/>
        </w:rPr>
        <w:t>”</w:t>
      </w:r>
      <w:r w:rsidR="00277AA9" w:rsidRPr="00277AA9">
        <w:rPr>
          <w:rFonts w:ascii="Arial" w:hAnsi="Arial" w:cs="Arial"/>
          <w:bCs/>
          <w:sz w:val="24"/>
          <w:szCs w:val="24"/>
        </w:rPr>
        <w:t xml:space="preserve"> (page 118)</w:t>
      </w:r>
    </w:p>
    <w:p w14:paraId="41F3E63F" w14:textId="193236E7" w:rsidR="00277AA9" w:rsidRPr="00277AA9" w:rsidRDefault="00C82548" w:rsidP="00C82548">
      <w:pPr>
        <w:pStyle w:val="ListParagraph"/>
        <w:numPr>
          <w:ilvl w:val="2"/>
          <w:numId w:val="11"/>
        </w:numPr>
        <w:rPr>
          <w:rFonts w:ascii="Arial" w:hAnsi="Arial" w:cs="Arial"/>
          <w:bCs/>
          <w:sz w:val="24"/>
          <w:szCs w:val="24"/>
        </w:rPr>
      </w:pPr>
      <w:r>
        <w:rPr>
          <w:rFonts w:ascii="Arial" w:hAnsi="Arial" w:cs="Arial"/>
          <w:bCs/>
          <w:sz w:val="24"/>
          <w:szCs w:val="24"/>
        </w:rPr>
        <w:t>Make sure to do all the steps – Begin, Connect, Close, and Invitation to Inclusion</w:t>
      </w:r>
    </w:p>
    <w:p w14:paraId="7D5C0C92" w14:textId="3670F577" w:rsidR="00EB6DA3" w:rsidRDefault="00EB6DA3" w:rsidP="00EB6DA3">
      <w:pPr>
        <w:pStyle w:val="ListParagraph"/>
        <w:numPr>
          <w:ilvl w:val="0"/>
          <w:numId w:val="11"/>
        </w:numPr>
        <w:rPr>
          <w:rFonts w:ascii="Arial" w:hAnsi="Arial" w:cs="Arial"/>
          <w:bCs/>
          <w:sz w:val="24"/>
          <w:szCs w:val="24"/>
        </w:rPr>
      </w:pPr>
      <w:r w:rsidRPr="00277AA9">
        <w:rPr>
          <w:rFonts w:ascii="Arial" w:hAnsi="Arial" w:cs="Arial"/>
          <w:bCs/>
          <w:sz w:val="24"/>
          <w:szCs w:val="24"/>
        </w:rPr>
        <w:t>Session 25 – “Celebrating Easter” (PCG 147-150)</w:t>
      </w:r>
    </w:p>
    <w:p w14:paraId="26859CE4" w14:textId="04FB0833" w:rsidR="00C82548" w:rsidRDefault="00C82548" w:rsidP="00C82548">
      <w:pPr>
        <w:pStyle w:val="ListParagraph"/>
        <w:numPr>
          <w:ilvl w:val="1"/>
          <w:numId w:val="11"/>
        </w:numPr>
        <w:rPr>
          <w:rFonts w:ascii="Arial" w:hAnsi="Arial" w:cs="Arial"/>
          <w:bCs/>
          <w:sz w:val="24"/>
          <w:szCs w:val="24"/>
        </w:rPr>
      </w:pPr>
      <w:r>
        <w:rPr>
          <w:rFonts w:ascii="Arial" w:hAnsi="Arial" w:cs="Arial"/>
          <w:bCs/>
          <w:sz w:val="24"/>
          <w:szCs w:val="24"/>
        </w:rPr>
        <w:t>Read “Jesus Rises from the Dead” (page 147)</w:t>
      </w:r>
    </w:p>
    <w:p w14:paraId="2D764ED7" w14:textId="279178EA" w:rsidR="00270455" w:rsidRPr="00270455" w:rsidRDefault="00270455" w:rsidP="00270455">
      <w:pPr>
        <w:pStyle w:val="ListParagraph"/>
        <w:numPr>
          <w:ilvl w:val="1"/>
          <w:numId w:val="11"/>
        </w:numPr>
        <w:rPr>
          <w:rFonts w:ascii="Arial" w:hAnsi="Arial" w:cs="Arial"/>
          <w:bCs/>
          <w:sz w:val="24"/>
          <w:szCs w:val="24"/>
        </w:rPr>
      </w:pPr>
      <w:r w:rsidRPr="00270455">
        <w:rPr>
          <w:rFonts w:ascii="Arial" w:hAnsi="Arial" w:cs="Arial"/>
          <w:bCs/>
          <w:sz w:val="24"/>
          <w:szCs w:val="24"/>
        </w:rPr>
        <w:t xml:space="preserve">Complete Blackline Master T-289 </w:t>
      </w:r>
      <w:r>
        <w:rPr>
          <w:rFonts w:ascii="Arial" w:hAnsi="Arial" w:cs="Arial"/>
          <w:bCs/>
          <w:sz w:val="24"/>
          <w:szCs w:val="24"/>
        </w:rPr>
        <w:t>“The Easter Story”</w:t>
      </w:r>
    </w:p>
    <w:p w14:paraId="79877A3F" w14:textId="693DDAAD" w:rsidR="00C82548" w:rsidRPr="00270455" w:rsidRDefault="00C82548" w:rsidP="00270455">
      <w:pPr>
        <w:pStyle w:val="ListParagraph"/>
        <w:numPr>
          <w:ilvl w:val="1"/>
          <w:numId w:val="11"/>
        </w:numPr>
        <w:rPr>
          <w:rFonts w:ascii="Arial" w:hAnsi="Arial" w:cs="Arial"/>
          <w:bCs/>
          <w:sz w:val="24"/>
          <w:szCs w:val="24"/>
        </w:rPr>
      </w:pPr>
      <w:r w:rsidRPr="008732FA">
        <w:rPr>
          <w:rFonts w:ascii="Arial" w:hAnsi="Arial" w:cs="Arial"/>
          <w:bCs/>
          <w:sz w:val="24"/>
          <w:szCs w:val="24"/>
        </w:rPr>
        <w:t xml:space="preserve">Complete “Easter Mass” (page 149), </w:t>
      </w:r>
      <w:r w:rsidR="00270455">
        <w:rPr>
          <w:rFonts w:ascii="Arial" w:hAnsi="Arial" w:cs="Arial"/>
          <w:bCs/>
          <w:sz w:val="24"/>
          <w:szCs w:val="24"/>
        </w:rPr>
        <w:t xml:space="preserve">and </w:t>
      </w:r>
      <w:r w:rsidR="008732FA" w:rsidRPr="008732FA">
        <w:rPr>
          <w:rFonts w:ascii="Arial" w:hAnsi="Arial" w:cs="Arial"/>
          <w:bCs/>
          <w:sz w:val="24"/>
          <w:szCs w:val="24"/>
        </w:rPr>
        <w:t xml:space="preserve">Art Print #25 </w:t>
      </w:r>
      <w:r w:rsidR="008732FA">
        <w:rPr>
          <w:rFonts w:ascii="Arial" w:hAnsi="Arial" w:cs="Arial"/>
          <w:bCs/>
          <w:sz w:val="24"/>
          <w:szCs w:val="24"/>
        </w:rPr>
        <w:t>(</w:t>
      </w:r>
      <w:r w:rsidR="008732FA" w:rsidRPr="008732FA">
        <w:rPr>
          <w:rFonts w:ascii="Arial" w:hAnsi="Arial" w:cs="Arial"/>
          <w:bCs/>
          <w:sz w:val="24"/>
          <w:szCs w:val="24"/>
        </w:rPr>
        <w:t>“The Angels in the Tomb”</w:t>
      </w:r>
      <w:r w:rsidR="008732FA">
        <w:rPr>
          <w:rFonts w:ascii="Arial" w:hAnsi="Arial" w:cs="Arial"/>
          <w:bCs/>
          <w:sz w:val="24"/>
          <w:szCs w:val="24"/>
        </w:rPr>
        <w:t>)</w:t>
      </w:r>
    </w:p>
    <w:p w14:paraId="19B7C740" w14:textId="77777777" w:rsidR="007609AA" w:rsidRPr="00277AA9" w:rsidRDefault="007609AA" w:rsidP="007609AA">
      <w:pPr>
        <w:spacing w:after="0"/>
        <w:rPr>
          <w:rFonts w:ascii="Arial" w:hAnsi="Arial" w:cs="Arial"/>
          <w:sz w:val="24"/>
          <w:szCs w:val="24"/>
          <w:u w:val="single"/>
        </w:rPr>
      </w:pPr>
      <w:r w:rsidRPr="00277AA9">
        <w:rPr>
          <w:rFonts w:ascii="Arial" w:hAnsi="Arial" w:cs="Arial"/>
          <w:i/>
          <w:sz w:val="24"/>
          <w:szCs w:val="24"/>
          <w:u w:val="single"/>
        </w:rPr>
        <w:t xml:space="preserve">Stories of God’s Love </w:t>
      </w:r>
      <w:r w:rsidRPr="00277AA9">
        <w:rPr>
          <w:rFonts w:ascii="Arial" w:hAnsi="Arial" w:cs="Arial"/>
          <w:sz w:val="24"/>
          <w:szCs w:val="24"/>
          <w:u w:val="single"/>
        </w:rPr>
        <w:t>(RCLB, 2011)</w:t>
      </w:r>
    </w:p>
    <w:p w14:paraId="514371F3" w14:textId="07EF8B6A" w:rsidR="0096343E" w:rsidRPr="00277AA9" w:rsidRDefault="001F22E6" w:rsidP="001F22E6">
      <w:pPr>
        <w:pStyle w:val="ListParagraph"/>
        <w:numPr>
          <w:ilvl w:val="0"/>
          <w:numId w:val="10"/>
        </w:numPr>
        <w:rPr>
          <w:rFonts w:ascii="Arial" w:hAnsi="Arial" w:cs="Arial"/>
          <w:sz w:val="24"/>
          <w:szCs w:val="24"/>
        </w:rPr>
      </w:pPr>
      <w:r w:rsidRPr="00277AA9">
        <w:rPr>
          <w:rFonts w:ascii="Arial" w:hAnsi="Arial" w:cs="Arial"/>
          <w:sz w:val="24"/>
          <w:szCs w:val="24"/>
        </w:rPr>
        <w:t>Chapter 28</w:t>
      </w:r>
      <w:r w:rsidR="0096343E" w:rsidRPr="00277AA9">
        <w:rPr>
          <w:rFonts w:ascii="Arial" w:hAnsi="Arial" w:cs="Arial"/>
          <w:sz w:val="24"/>
          <w:szCs w:val="24"/>
        </w:rPr>
        <w:t xml:space="preserve"> – “Lent”</w:t>
      </w:r>
    </w:p>
    <w:p w14:paraId="0BC40C4C" w14:textId="51441E73" w:rsidR="00E614C9" w:rsidRPr="00E614C9" w:rsidRDefault="00E614C9" w:rsidP="00E614C9">
      <w:pPr>
        <w:pStyle w:val="ListParagraph"/>
        <w:numPr>
          <w:ilvl w:val="1"/>
          <w:numId w:val="10"/>
        </w:numPr>
        <w:rPr>
          <w:rFonts w:ascii="Arial" w:hAnsi="Arial" w:cs="Arial"/>
          <w:sz w:val="24"/>
          <w:szCs w:val="24"/>
        </w:rPr>
      </w:pPr>
      <w:r w:rsidRPr="00277AA9">
        <w:rPr>
          <w:rFonts w:ascii="Arial" w:hAnsi="Arial" w:cs="Arial"/>
          <w:sz w:val="24"/>
          <w:szCs w:val="24"/>
        </w:rPr>
        <w:t xml:space="preserve">Do </w:t>
      </w:r>
      <w:r w:rsidRPr="00E614C9">
        <w:rPr>
          <w:rFonts w:ascii="Arial" w:hAnsi="Arial" w:cs="Arial"/>
          <w:sz w:val="24"/>
          <w:szCs w:val="24"/>
        </w:rPr>
        <w:t>the Popcorn activity (page 148), but hold off on eating until the story is through (a short example of a fast!)</w:t>
      </w:r>
    </w:p>
    <w:p w14:paraId="72F9E42C" w14:textId="7252C683" w:rsidR="00E614C9" w:rsidRPr="00E614C9" w:rsidRDefault="00E614C9" w:rsidP="00E614C9">
      <w:pPr>
        <w:pStyle w:val="ListParagraph"/>
        <w:numPr>
          <w:ilvl w:val="1"/>
          <w:numId w:val="10"/>
        </w:numPr>
        <w:rPr>
          <w:rFonts w:ascii="Arial" w:hAnsi="Arial" w:cs="Arial"/>
          <w:sz w:val="24"/>
          <w:szCs w:val="24"/>
        </w:rPr>
      </w:pPr>
      <w:r w:rsidRPr="00E614C9">
        <w:rPr>
          <w:rFonts w:ascii="Arial" w:hAnsi="Arial" w:cs="Arial"/>
          <w:sz w:val="24"/>
          <w:szCs w:val="24"/>
        </w:rPr>
        <w:t>Read “The Farmer and the Seed” and reflect</w:t>
      </w:r>
      <w:r>
        <w:rPr>
          <w:rFonts w:ascii="Arial" w:hAnsi="Arial" w:cs="Arial"/>
          <w:sz w:val="24"/>
          <w:szCs w:val="24"/>
        </w:rPr>
        <w:t xml:space="preserve"> (page 148)</w:t>
      </w:r>
    </w:p>
    <w:p w14:paraId="7875E314" w14:textId="057325CF" w:rsidR="00E614C9" w:rsidRPr="00E614C9" w:rsidRDefault="00E614C9" w:rsidP="00E614C9">
      <w:pPr>
        <w:pStyle w:val="ListParagraph"/>
        <w:numPr>
          <w:ilvl w:val="1"/>
          <w:numId w:val="10"/>
        </w:numPr>
        <w:rPr>
          <w:rFonts w:ascii="Arial" w:hAnsi="Arial" w:cs="Arial"/>
          <w:sz w:val="24"/>
          <w:szCs w:val="24"/>
        </w:rPr>
      </w:pPr>
      <w:r w:rsidRPr="00E614C9">
        <w:rPr>
          <w:rFonts w:ascii="Arial" w:hAnsi="Arial" w:cs="Arial"/>
          <w:sz w:val="24"/>
          <w:szCs w:val="24"/>
        </w:rPr>
        <w:t>Dramatize seeds growing into flowers (page 149)</w:t>
      </w:r>
    </w:p>
    <w:p w14:paraId="69485DF2" w14:textId="39D9A66C" w:rsidR="001F22E6" w:rsidRPr="00E614C9" w:rsidRDefault="0096343E" w:rsidP="001F22E6">
      <w:pPr>
        <w:pStyle w:val="ListParagraph"/>
        <w:numPr>
          <w:ilvl w:val="0"/>
          <w:numId w:val="10"/>
        </w:numPr>
        <w:rPr>
          <w:rFonts w:ascii="Arial" w:hAnsi="Arial" w:cs="Arial"/>
          <w:bCs/>
          <w:sz w:val="24"/>
          <w:szCs w:val="24"/>
        </w:rPr>
      </w:pPr>
      <w:r w:rsidRPr="00E614C9">
        <w:rPr>
          <w:rFonts w:ascii="Arial" w:hAnsi="Arial" w:cs="Arial"/>
          <w:sz w:val="24"/>
          <w:szCs w:val="24"/>
        </w:rPr>
        <w:t xml:space="preserve">Chapter </w:t>
      </w:r>
      <w:r w:rsidR="001F22E6" w:rsidRPr="00E614C9">
        <w:rPr>
          <w:rFonts w:ascii="Arial" w:hAnsi="Arial" w:cs="Arial"/>
          <w:sz w:val="24"/>
          <w:szCs w:val="24"/>
        </w:rPr>
        <w:t>29</w:t>
      </w:r>
      <w:r w:rsidRPr="00E614C9">
        <w:rPr>
          <w:rFonts w:ascii="Arial" w:hAnsi="Arial" w:cs="Arial"/>
          <w:sz w:val="24"/>
          <w:szCs w:val="24"/>
        </w:rPr>
        <w:t xml:space="preserve"> – “Easter”</w:t>
      </w:r>
    </w:p>
    <w:p w14:paraId="6DD247EF" w14:textId="7688B88D" w:rsidR="00E614C9" w:rsidRPr="00E614C9" w:rsidRDefault="00E614C9" w:rsidP="00E614C9">
      <w:pPr>
        <w:pStyle w:val="ListParagraph"/>
        <w:numPr>
          <w:ilvl w:val="1"/>
          <w:numId w:val="10"/>
        </w:numPr>
        <w:rPr>
          <w:rFonts w:ascii="Arial" w:hAnsi="Arial" w:cs="Arial"/>
          <w:bCs/>
          <w:sz w:val="24"/>
          <w:szCs w:val="24"/>
        </w:rPr>
      </w:pPr>
      <w:r>
        <w:rPr>
          <w:rFonts w:ascii="Arial" w:hAnsi="Arial" w:cs="Arial"/>
          <w:sz w:val="24"/>
          <w:szCs w:val="24"/>
        </w:rPr>
        <w:t>Read “Alleluia! Jesus Is Alive!” and reflect (page 152)</w:t>
      </w:r>
    </w:p>
    <w:p w14:paraId="0CD38E94" w14:textId="1989310C" w:rsidR="00E614C9" w:rsidRDefault="00E614C9" w:rsidP="00E614C9">
      <w:pPr>
        <w:pStyle w:val="ListParagraph"/>
        <w:numPr>
          <w:ilvl w:val="1"/>
          <w:numId w:val="10"/>
        </w:numPr>
        <w:rPr>
          <w:rFonts w:ascii="Arial" w:hAnsi="Arial" w:cs="Arial"/>
          <w:bCs/>
          <w:sz w:val="24"/>
          <w:szCs w:val="24"/>
        </w:rPr>
      </w:pPr>
      <w:r>
        <w:rPr>
          <w:rFonts w:ascii="Arial" w:hAnsi="Arial" w:cs="Arial"/>
          <w:bCs/>
          <w:sz w:val="24"/>
          <w:szCs w:val="24"/>
        </w:rPr>
        <w:t>Work on the Leaflet activity (page 153)</w:t>
      </w:r>
    </w:p>
    <w:p w14:paraId="035E9349" w14:textId="22C09B10" w:rsidR="00EB6DA3" w:rsidRDefault="00E614C9" w:rsidP="00EB6DA3">
      <w:pPr>
        <w:pStyle w:val="ListParagraph"/>
        <w:numPr>
          <w:ilvl w:val="1"/>
          <w:numId w:val="10"/>
        </w:numPr>
        <w:rPr>
          <w:rFonts w:ascii="Arial" w:hAnsi="Arial" w:cs="Arial"/>
          <w:bCs/>
          <w:sz w:val="24"/>
          <w:szCs w:val="24"/>
        </w:rPr>
      </w:pPr>
      <w:r>
        <w:rPr>
          <w:rFonts w:ascii="Arial" w:hAnsi="Arial" w:cs="Arial"/>
          <w:bCs/>
          <w:sz w:val="24"/>
          <w:szCs w:val="24"/>
        </w:rPr>
        <w:t>Sing an Easter Song (page 153)</w:t>
      </w:r>
    </w:p>
    <w:p w14:paraId="520979AC" w14:textId="77777777" w:rsidR="00841DDD" w:rsidRPr="00841DDD" w:rsidRDefault="00841DDD" w:rsidP="00841DDD">
      <w:pPr>
        <w:pStyle w:val="ListParagraph"/>
        <w:ind w:left="1080"/>
        <w:rPr>
          <w:rFonts w:ascii="Arial" w:hAnsi="Arial" w:cs="Arial"/>
          <w:bCs/>
          <w:sz w:val="24"/>
          <w:szCs w:val="24"/>
        </w:rPr>
      </w:pPr>
    </w:p>
    <w:p w14:paraId="6BE040E5" w14:textId="77777777" w:rsidR="00712DF9" w:rsidRPr="00712DF9" w:rsidRDefault="00712DF9" w:rsidP="00CB2A2F">
      <w:pPr>
        <w:pStyle w:val="ListParagraph"/>
        <w:shd w:val="clear" w:color="auto" w:fill="D9D9D9" w:themeFill="background1" w:themeFillShade="D9"/>
        <w:spacing w:after="0"/>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213A0DDE" w14:textId="65E46FA0" w:rsidR="0096343E" w:rsidRPr="00DE2726" w:rsidRDefault="0096343E" w:rsidP="0096343E">
      <w:pPr>
        <w:spacing w:after="0"/>
        <w:rPr>
          <w:rFonts w:ascii="Arial" w:eastAsia="Calibri" w:hAnsi="Arial" w:cs="Arial"/>
          <w:i/>
          <w:iCs/>
          <w:sz w:val="24"/>
          <w:szCs w:val="24"/>
        </w:rPr>
      </w:pPr>
      <w:r>
        <w:rPr>
          <w:rFonts w:ascii="Arial" w:eastAsia="Calibri" w:hAnsi="Arial" w:cs="Arial"/>
          <w:sz w:val="24"/>
          <w:szCs w:val="24"/>
          <w:u w:val="single"/>
        </w:rPr>
        <w:t>Restate the Essential Question</w:t>
      </w:r>
      <w:r w:rsidRPr="00DE2726">
        <w:rPr>
          <w:rFonts w:ascii="Arial" w:eastAsia="Calibri" w:hAnsi="Arial" w:cs="Arial"/>
          <w:sz w:val="24"/>
          <w:szCs w:val="24"/>
        </w:rPr>
        <w:t xml:space="preserve">: </w:t>
      </w:r>
      <w:r w:rsidR="001F0DFF" w:rsidRPr="008F58DB">
        <w:rPr>
          <w:rFonts w:ascii="Arial" w:hAnsi="Arial" w:cs="Arial"/>
          <w:i/>
          <w:iCs/>
          <w:sz w:val="24"/>
          <w:szCs w:val="24"/>
        </w:rPr>
        <w:t>Why do we celebrate Lent and Easter?</w:t>
      </w:r>
    </w:p>
    <w:p w14:paraId="4B32D098" w14:textId="593D736B" w:rsidR="0096343E" w:rsidRPr="00795C83" w:rsidRDefault="0096343E" w:rsidP="0096343E">
      <w:pPr>
        <w:spacing w:after="0"/>
        <w:rPr>
          <w:rFonts w:ascii="Arial" w:hAnsi="Arial" w:cs="Arial"/>
          <w:sz w:val="24"/>
          <w:szCs w:val="24"/>
        </w:rPr>
      </w:pPr>
      <w:r w:rsidRPr="00EA3752">
        <w:rPr>
          <w:rFonts w:ascii="Arial" w:hAnsi="Arial" w:cs="Arial"/>
          <w:sz w:val="24"/>
          <w:szCs w:val="24"/>
        </w:rPr>
        <w:t xml:space="preserve">(Answer: </w:t>
      </w:r>
      <w:r w:rsidRPr="00EA3752">
        <w:rPr>
          <w:rFonts w:ascii="Arial" w:hAnsi="Arial" w:cs="Arial"/>
          <w:i/>
          <w:iCs/>
          <w:sz w:val="24"/>
          <w:szCs w:val="24"/>
        </w:rPr>
        <w:t>We learned in today’s lesson that</w:t>
      </w:r>
      <w:r w:rsidR="001F0DFF">
        <w:rPr>
          <w:rFonts w:ascii="Arial" w:hAnsi="Arial" w:cs="Arial"/>
          <w:i/>
          <w:iCs/>
          <w:sz w:val="24"/>
          <w:szCs w:val="24"/>
        </w:rPr>
        <w:t xml:space="preserve"> Lent is a season to </w:t>
      </w:r>
      <w:r w:rsidR="001F0DFF">
        <w:rPr>
          <w:rFonts w:ascii="Arial" w:hAnsi="Arial" w:cs="Arial"/>
          <w:i/>
          <w:iCs/>
          <w:sz w:val="24"/>
          <w:szCs w:val="24"/>
          <w:u w:val="single"/>
        </w:rPr>
        <w:t>come back to the Lord</w:t>
      </w:r>
      <w:r w:rsidR="001F0DFF">
        <w:rPr>
          <w:rFonts w:ascii="Arial" w:hAnsi="Arial" w:cs="Arial"/>
          <w:i/>
          <w:iCs/>
          <w:sz w:val="24"/>
          <w:szCs w:val="24"/>
        </w:rPr>
        <w:t xml:space="preserve"> and be close</w:t>
      </w:r>
      <w:r w:rsidR="00596769">
        <w:rPr>
          <w:rFonts w:ascii="Arial" w:hAnsi="Arial" w:cs="Arial"/>
          <w:i/>
          <w:iCs/>
          <w:sz w:val="24"/>
          <w:szCs w:val="24"/>
        </w:rPr>
        <w:t>r</w:t>
      </w:r>
      <w:r w:rsidR="001F0DFF">
        <w:rPr>
          <w:rFonts w:ascii="Arial" w:hAnsi="Arial" w:cs="Arial"/>
          <w:i/>
          <w:iCs/>
          <w:sz w:val="24"/>
          <w:szCs w:val="24"/>
        </w:rPr>
        <w:t xml:space="preserve"> to Him, and Easter is a season when we celebrate </w:t>
      </w:r>
      <w:r w:rsidR="001F0DFF">
        <w:rPr>
          <w:rFonts w:ascii="Arial" w:hAnsi="Arial" w:cs="Arial"/>
          <w:i/>
          <w:iCs/>
          <w:sz w:val="24"/>
          <w:szCs w:val="24"/>
          <w:u w:val="single"/>
        </w:rPr>
        <w:t>how much God loved the world</w:t>
      </w:r>
      <w:r w:rsidR="001F0DFF">
        <w:rPr>
          <w:rFonts w:ascii="Arial" w:hAnsi="Arial" w:cs="Arial"/>
          <w:i/>
          <w:iCs/>
          <w:sz w:val="24"/>
          <w:szCs w:val="24"/>
        </w:rPr>
        <w:t xml:space="preserve"> because </w:t>
      </w:r>
      <w:r w:rsidR="001F0DFF">
        <w:rPr>
          <w:rFonts w:ascii="Arial" w:hAnsi="Arial" w:cs="Arial"/>
          <w:i/>
          <w:iCs/>
          <w:sz w:val="24"/>
          <w:szCs w:val="24"/>
          <w:u w:val="single"/>
        </w:rPr>
        <w:t>He gave His only Son (Jesus)</w:t>
      </w:r>
      <w:r w:rsidR="001F0DFF">
        <w:rPr>
          <w:rFonts w:ascii="Arial" w:hAnsi="Arial" w:cs="Arial"/>
          <w:i/>
          <w:iCs/>
          <w:sz w:val="24"/>
          <w:szCs w:val="24"/>
        </w:rPr>
        <w:t xml:space="preserve"> so that our sins </w:t>
      </w:r>
      <w:r w:rsidR="00C97579">
        <w:rPr>
          <w:rFonts w:ascii="Arial" w:hAnsi="Arial" w:cs="Arial"/>
          <w:i/>
          <w:iCs/>
          <w:sz w:val="24"/>
          <w:szCs w:val="24"/>
        </w:rPr>
        <w:t xml:space="preserve">(bad choices) </w:t>
      </w:r>
      <w:r w:rsidR="001F0DFF">
        <w:rPr>
          <w:rFonts w:ascii="Arial" w:hAnsi="Arial" w:cs="Arial"/>
          <w:i/>
          <w:iCs/>
          <w:sz w:val="24"/>
          <w:szCs w:val="24"/>
        </w:rPr>
        <w:t>would be forgiven.</w:t>
      </w:r>
      <w:r w:rsidRPr="00EA3752">
        <w:rPr>
          <w:rFonts w:ascii="Arial" w:hAnsi="Arial" w:cs="Arial"/>
          <w:sz w:val="24"/>
          <w:szCs w:val="24"/>
        </w:rPr>
        <w:t>)</w:t>
      </w:r>
    </w:p>
    <w:p w14:paraId="777933FA" w14:textId="77777777" w:rsidR="0096343E" w:rsidRDefault="0096343E" w:rsidP="0096343E">
      <w:pPr>
        <w:spacing w:after="0"/>
        <w:rPr>
          <w:rFonts w:ascii="Arial" w:eastAsia="Calibri" w:hAnsi="Arial" w:cs="Arial"/>
          <w:sz w:val="24"/>
          <w:szCs w:val="24"/>
          <w:u w:val="single"/>
        </w:rPr>
      </w:pPr>
    </w:p>
    <w:p w14:paraId="1609BD0D" w14:textId="77777777" w:rsidR="00270455" w:rsidRDefault="00270455">
      <w:pPr>
        <w:rPr>
          <w:rFonts w:ascii="Arial" w:eastAsia="Calibri" w:hAnsi="Arial" w:cs="Arial"/>
          <w:sz w:val="24"/>
          <w:szCs w:val="24"/>
          <w:u w:val="single"/>
        </w:rPr>
      </w:pPr>
      <w:r>
        <w:rPr>
          <w:rFonts w:ascii="Arial" w:eastAsia="Calibri" w:hAnsi="Arial" w:cs="Arial"/>
          <w:sz w:val="24"/>
          <w:szCs w:val="24"/>
          <w:u w:val="single"/>
        </w:rPr>
        <w:br w:type="page"/>
      </w:r>
    </w:p>
    <w:p w14:paraId="7FCBF913" w14:textId="12D87B95" w:rsidR="0096343E" w:rsidRDefault="0096343E" w:rsidP="0096343E">
      <w:pPr>
        <w:spacing w:after="0"/>
        <w:rPr>
          <w:rFonts w:ascii="Arial" w:eastAsia="Calibri" w:hAnsi="Arial" w:cs="Arial"/>
          <w:sz w:val="24"/>
          <w:szCs w:val="24"/>
        </w:rPr>
      </w:pPr>
      <w:r>
        <w:rPr>
          <w:rFonts w:ascii="Arial" w:eastAsia="Calibri" w:hAnsi="Arial" w:cs="Arial"/>
          <w:sz w:val="24"/>
          <w:szCs w:val="24"/>
          <w:u w:val="single"/>
        </w:rPr>
        <w:lastRenderedPageBreak/>
        <w:t>Evaluation/Assessment</w:t>
      </w:r>
      <w:r w:rsidR="00FD5E4F">
        <w:rPr>
          <w:rFonts w:ascii="Arial" w:eastAsia="Calibri" w:hAnsi="Arial" w:cs="Arial"/>
          <w:sz w:val="24"/>
          <w:szCs w:val="24"/>
          <w:u w:val="single"/>
        </w:rPr>
        <w:t xml:space="preserve"> (Lent)</w:t>
      </w:r>
      <w:r w:rsidRPr="00DE2726">
        <w:rPr>
          <w:rFonts w:ascii="Arial" w:eastAsia="Calibri" w:hAnsi="Arial" w:cs="Arial"/>
          <w:sz w:val="24"/>
          <w:szCs w:val="24"/>
        </w:rPr>
        <w:t xml:space="preserve">: </w:t>
      </w:r>
    </w:p>
    <w:p w14:paraId="4F1F4676" w14:textId="6055D966" w:rsidR="0096343E" w:rsidRPr="004C4E8A" w:rsidRDefault="001F0DFF" w:rsidP="0096343E">
      <w:pPr>
        <w:pStyle w:val="ListParagraph"/>
        <w:numPr>
          <w:ilvl w:val="0"/>
          <w:numId w:val="17"/>
        </w:numPr>
        <w:spacing w:after="0"/>
        <w:rPr>
          <w:rFonts w:ascii="Arial" w:eastAsia="Calibri" w:hAnsi="Arial" w:cs="Arial"/>
          <w:sz w:val="24"/>
          <w:szCs w:val="24"/>
        </w:rPr>
      </w:pPr>
      <w:r>
        <w:rPr>
          <w:rFonts w:ascii="Arial" w:eastAsia="Calibri" w:hAnsi="Arial" w:cs="Arial"/>
          <w:i/>
          <w:iCs/>
          <w:sz w:val="24"/>
          <w:szCs w:val="24"/>
        </w:rPr>
        <w:t>Lent is a season to come back to the Lord</w:t>
      </w:r>
      <w:r w:rsidR="00596769">
        <w:rPr>
          <w:rFonts w:ascii="Arial" w:eastAsia="Calibri" w:hAnsi="Arial" w:cs="Arial"/>
          <w:i/>
          <w:iCs/>
          <w:sz w:val="24"/>
          <w:szCs w:val="24"/>
        </w:rPr>
        <w:t xml:space="preserve"> and be closer to Him</w:t>
      </w:r>
      <w:r w:rsidR="00D92E38">
        <w:rPr>
          <w:rFonts w:ascii="Arial" w:eastAsia="Calibri" w:hAnsi="Arial" w:cs="Arial"/>
          <w:i/>
          <w:iCs/>
          <w:sz w:val="24"/>
          <w:szCs w:val="24"/>
        </w:rPr>
        <w:t xml:space="preserve"> – </w:t>
      </w:r>
      <w:r w:rsidR="00596769">
        <w:rPr>
          <w:rFonts w:ascii="Arial" w:eastAsia="Calibri" w:hAnsi="Arial" w:cs="Arial"/>
          <w:i/>
          <w:iCs/>
          <w:sz w:val="24"/>
          <w:szCs w:val="24"/>
        </w:rPr>
        <w:t>Lent</w:t>
      </w:r>
      <w:r w:rsidR="00D92E38">
        <w:rPr>
          <w:rFonts w:ascii="Arial" w:eastAsia="Calibri" w:hAnsi="Arial" w:cs="Arial"/>
          <w:i/>
          <w:iCs/>
          <w:sz w:val="24"/>
          <w:szCs w:val="24"/>
        </w:rPr>
        <w:t xml:space="preserve"> is 40 days long, from Ash Wednesday to Easter weekend</w:t>
      </w:r>
      <w:r>
        <w:rPr>
          <w:rFonts w:ascii="Arial" w:eastAsia="Calibri" w:hAnsi="Arial" w:cs="Arial"/>
          <w:i/>
          <w:iCs/>
          <w:sz w:val="24"/>
          <w:szCs w:val="24"/>
        </w:rPr>
        <w:t>.</w:t>
      </w:r>
    </w:p>
    <w:p w14:paraId="3383E9B7" w14:textId="45F9FBFD" w:rsidR="001F0DFF" w:rsidRPr="001F0DFF" w:rsidRDefault="001F0DFF" w:rsidP="0096343E">
      <w:pPr>
        <w:pStyle w:val="ListParagraph"/>
        <w:numPr>
          <w:ilvl w:val="0"/>
          <w:numId w:val="17"/>
        </w:numPr>
        <w:spacing w:after="0"/>
        <w:rPr>
          <w:rFonts w:ascii="Arial" w:eastAsia="Calibri" w:hAnsi="Arial" w:cs="Arial"/>
          <w:sz w:val="24"/>
          <w:szCs w:val="24"/>
        </w:rPr>
      </w:pPr>
      <w:r>
        <w:rPr>
          <w:rFonts w:ascii="Arial" w:eastAsia="Calibri" w:hAnsi="Arial" w:cs="Arial"/>
          <w:i/>
          <w:iCs/>
          <w:sz w:val="24"/>
          <w:szCs w:val="24"/>
        </w:rPr>
        <w:t xml:space="preserve">Catholics grow closer to God during Lent by </w:t>
      </w:r>
      <w:r>
        <w:rPr>
          <w:rFonts w:ascii="Arial" w:eastAsia="Calibri" w:hAnsi="Arial" w:cs="Arial"/>
          <w:i/>
          <w:iCs/>
          <w:sz w:val="24"/>
          <w:szCs w:val="24"/>
          <w:u w:val="single"/>
        </w:rPr>
        <w:t>praying</w:t>
      </w:r>
      <w:r>
        <w:rPr>
          <w:rFonts w:ascii="Arial" w:eastAsia="Calibri" w:hAnsi="Arial" w:cs="Arial"/>
          <w:i/>
          <w:iCs/>
          <w:sz w:val="24"/>
          <w:szCs w:val="24"/>
        </w:rPr>
        <w:t xml:space="preserve">, </w:t>
      </w:r>
      <w:r>
        <w:rPr>
          <w:rFonts w:ascii="Arial" w:eastAsia="Calibri" w:hAnsi="Arial" w:cs="Arial"/>
          <w:i/>
          <w:iCs/>
          <w:sz w:val="24"/>
          <w:szCs w:val="24"/>
          <w:u w:val="single"/>
        </w:rPr>
        <w:t>fasting</w:t>
      </w:r>
      <w:r>
        <w:rPr>
          <w:rFonts w:ascii="Arial" w:eastAsia="Calibri" w:hAnsi="Arial" w:cs="Arial"/>
          <w:i/>
          <w:iCs/>
          <w:sz w:val="24"/>
          <w:szCs w:val="24"/>
        </w:rPr>
        <w:t xml:space="preserve">, and </w:t>
      </w:r>
      <w:r>
        <w:rPr>
          <w:rFonts w:ascii="Arial" w:eastAsia="Calibri" w:hAnsi="Arial" w:cs="Arial"/>
          <w:i/>
          <w:iCs/>
          <w:sz w:val="24"/>
          <w:szCs w:val="24"/>
          <w:u w:val="single"/>
        </w:rPr>
        <w:t>giving</w:t>
      </w:r>
      <w:r>
        <w:rPr>
          <w:rFonts w:ascii="Arial" w:eastAsia="Calibri" w:hAnsi="Arial" w:cs="Arial"/>
          <w:i/>
          <w:iCs/>
          <w:sz w:val="24"/>
          <w:szCs w:val="24"/>
        </w:rPr>
        <w:t xml:space="preserve">. </w:t>
      </w:r>
    </w:p>
    <w:p w14:paraId="05E6D00C" w14:textId="6743F7B2" w:rsidR="001F0DFF" w:rsidRDefault="001F0DFF" w:rsidP="001F0DFF">
      <w:pPr>
        <w:pStyle w:val="ListParagraph"/>
        <w:numPr>
          <w:ilvl w:val="1"/>
          <w:numId w:val="17"/>
        </w:numPr>
        <w:spacing w:after="0"/>
        <w:rPr>
          <w:rFonts w:ascii="Arial" w:eastAsia="Calibri" w:hAnsi="Arial" w:cs="Arial"/>
          <w:sz w:val="24"/>
          <w:szCs w:val="24"/>
        </w:rPr>
      </w:pPr>
      <w:r>
        <w:rPr>
          <w:rFonts w:ascii="Arial" w:eastAsia="Calibri" w:hAnsi="Arial" w:cs="Arial"/>
          <w:i/>
          <w:iCs/>
          <w:sz w:val="24"/>
          <w:szCs w:val="24"/>
        </w:rPr>
        <w:t xml:space="preserve">Who can give me an example of a </w:t>
      </w:r>
      <w:r w:rsidRPr="00D92E38">
        <w:rPr>
          <w:rFonts w:ascii="Arial" w:eastAsia="Calibri" w:hAnsi="Arial" w:cs="Arial"/>
          <w:i/>
          <w:iCs/>
          <w:sz w:val="24"/>
          <w:szCs w:val="24"/>
          <w:u w:val="single"/>
        </w:rPr>
        <w:t>prayer</w:t>
      </w:r>
      <w:r>
        <w:rPr>
          <w:rFonts w:ascii="Arial" w:eastAsia="Calibri" w:hAnsi="Arial" w:cs="Arial"/>
          <w:i/>
          <w:iCs/>
          <w:sz w:val="24"/>
          <w:szCs w:val="24"/>
        </w:rPr>
        <w:t xml:space="preserve">? </w:t>
      </w:r>
      <w:r w:rsidR="00087CAB">
        <w:rPr>
          <w:rFonts w:ascii="Arial" w:eastAsia="Calibri" w:hAnsi="Arial" w:cs="Arial"/>
          <w:sz w:val="24"/>
          <w:szCs w:val="24"/>
        </w:rPr>
        <w:t>(A</w:t>
      </w:r>
      <w:r>
        <w:rPr>
          <w:rFonts w:ascii="Arial" w:eastAsia="Calibri" w:hAnsi="Arial" w:cs="Arial"/>
          <w:sz w:val="24"/>
          <w:szCs w:val="24"/>
        </w:rPr>
        <w:t>nswers</w:t>
      </w:r>
      <w:r w:rsidR="00087CAB">
        <w:rPr>
          <w:rFonts w:ascii="Arial" w:eastAsia="Calibri" w:hAnsi="Arial" w:cs="Arial"/>
          <w:sz w:val="24"/>
          <w:szCs w:val="24"/>
        </w:rPr>
        <w:t xml:space="preserve"> may vary</w:t>
      </w:r>
      <w:r>
        <w:rPr>
          <w:rFonts w:ascii="Arial" w:eastAsia="Calibri" w:hAnsi="Arial" w:cs="Arial"/>
          <w:sz w:val="24"/>
          <w:szCs w:val="24"/>
        </w:rPr>
        <w:t>.)</w:t>
      </w:r>
      <w:r w:rsidR="00FD5E4F">
        <w:rPr>
          <w:rFonts w:ascii="Arial" w:eastAsia="Calibri" w:hAnsi="Arial" w:cs="Arial"/>
          <w:sz w:val="24"/>
          <w:szCs w:val="24"/>
        </w:rPr>
        <w:t xml:space="preserve"> </w:t>
      </w:r>
      <w:r w:rsidR="00FD5E4F">
        <w:rPr>
          <w:rFonts w:ascii="Arial" w:eastAsia="Calibri" w:hAnsi="Arial" w:cs="Arial"/>
          <w:i/>
          <w:iCs/>
          <w:sz w:val="24"/>
          <w:szCs w:val="24"/>
        </w:rPr>
        <w:t>Great. Lent is a wonderful time to practice praying more – God loves it when we talk with him!</w:t>
      </w:r>
    </w:p>
    <w:p w14:paraId="7A101845" w14:textId="3058D8B3" w:rsidR="00FD5E4F" w:rsidRPr="00FD5E4F" w:rsidRDefault="00FD5E4F" w:rsidP="001F0DFF">
      <w:pPr>
        <w:pStyle w:val="ListParagraph"/>
        <w:numPr>
          <w:ilvl w:val="1"/>
          <w:numId w:val="17"/>
        </w:numPr>
        <w:spacing w:after="0"/>
        <w:rPr>
          <w:rFonts w:ascii="Arial" w:eastAsia="Calibri" w:hAnsi="Arial" w:cs="Arial"/>
          <w:sz w:val="24"/>
          <w:szCs w:val="24"/>
        </w:rPr>
      </w:pPr>
      <w:r>
        <w:rPr>
          <w:rFonts w:ascii="Arial" w:eastAsia="Calibri" w:hAnsi="Arial" w:cs="Arial"/>
          <w:i/>
          <w:iCs/>
          <w:sz w:val="24"/>
          <w:szCs w:val="24"/>
        </w:rPr>
        <w:t xml:space="preserve">Sometimes there are people in the world who have less than us – less food, less clothes, less happiness. What does God tell us about helping people like this? </w:t>
      </w:r>
      <w:r>
        <w:rPr>
          <w:rFonts w:ascii="Arial" w:eastAsia="Calibri" w:hAnsi="Arial" w:cs="Arial"/>
          <w:sz w:val="24"/>
          <w:szCs w:val="24"/>
        </w:rPr>
        <w:t xml:space="preserve">(From the last lesson - </w:t>
      </w:r>
      <w:r w:rsidRPr="00FD5E4F">
        <w:rPr>
          <w:rFonts w:ascii="Arial" w:eastAsia="Calibri" w:hAnsi="Arial" w:cs="Arial"/>
          <w:sz w:val="24"/>
          <w:szCs w:val="24"/>
        </w:rPr>
        <w:t>God wants people to choose to do good things</w:t>
      </w:r>
      <w:r>
        <w:rPr>
          <w:rFonts w:ascii="Arial" w:eastAsia="Calibri" w:hAnsi="Arial" w:cs="Arial"/>
          <w:sz w:val="24"/>
          <w:szCs w:val="24"/>
        </w:rPr>
        <w:t>; p</w:t>
      </w:r>
      <w:r w:rsidRPr="00FD5E4F">
        <w:rPr>
          <w:rFonts w:ascii="Arial" w:eastAsia="Calibri" w:hAnsi="Arial" w:cs="Arial"/>
          <w:sz w:val="24"/>
          <w:szCs w:val="24"/>
        </w:rPr>
        <w:t>eople show God’s love by treating others with kindness and respect.</w:t>
      </w:r>
      <w:r>
        <w:rPr>
          <w:rFonts w:ascii="Arial" w:eastAsia="Calibri" w:hAnsi="Arial" w:cs="Arial"/>
          <w:sz w:val="24"/>
          <w:szCs w:val="24"/>
        </w:rPr>
        <w:t xml:space="preserve">) </w:t>
      </w:r>
      <w:r>
        <w:rPr>
          <w:rFonts w:ascii="Arial" w:eastAsia="Calibri" w:hAnsi="Arial" w:cs="Arial"/>
          <w:i/>
          <w:iCs/>
          <w:sz w:val="24"/>
          <w:szCs w:val="24"/>
        </w:rPr>
        <w:t xml:space="preserve">So what ideas do you have for </w:t>
      </w:r>
      <w:r w:rsidR="00D92E38" w:rsidRPr="00D92E38">
        <w:rPr>
          <w:rFonts w:ascii="Arial" w:eastAsia="Calibri" w:hAnsi="Arial" w:cs="Arial"/>
          <w:i/>
          <w:iCs/>
          <w:sz w:val="24"/>
          <w:szCs w:val="24"/>
          <w:u w:val="single"/>
        </w:rPr>
        <w:t>giving</w:t>
      </w:r>
      <w:r>
        <w:rPr>
          <w:rFonts w:ascii="Arial" w:eastAsia="Calibri" w:hAnsi="Arial" w:cs="Arial"/>
          <w:i/>
          <w:iCs/>
          <w:sz w:val="24"/>
          <w:szCs w:val="24"/>
        </w:rPr>
        <w:t xml:space="preserve"> to others during Lent?</w:t>
      </w:r>
    </w:p>
    <w:p w14:paraId="32EB75BF" w14:textId="7A41E95C" w:rsidR="001F0DFF" w:rsidRDefault="001F0DFF" w:rsidP="001F0DFF">
      <w:pPr>
        <w:pStyle w:val="ListParagraph"/>
        <w:numPr>
          <w:ilvl w:val="1"/>
          <w:numId w:val="17"/>
        </w:numPr>
        <w:spacing w:after="0"/>
        <w:rPr>
          <w:rFonts w:ascii="Arial" w:eastAsia="Calibri" w:hAnsi="Arial" w:cs="Arial"/>
          <w:sz w:val="24"/>
          <w:szCs w:val="24"/>
        </w:rPr>
      </w:pPr>
      <w:r>
        <w:rPr>
          <w:rFonts w:ascii="Arial" w:eastAsia="Calibri" w:hAnsi="Arial" w:cs="Arial"/>
          <w:i/>
          <w:iCs/>
          <w:sz w:val="24"/>
          <w:szCs w:val="24"/>
        </w:rPr>
        <w:t xml:space="preserve">Now let’s talk about </w:t>
      </w:r>
      <w:r w:rsidRPr="00D92E38">
        <w:rPr>
          <w:rFonts w:ascii="Arial" w:eastAsia="Calibri" w:hAnsi="Arial" w:cs="Arial"/>
          <w:i/>
          <w:iCs/>
          <w:sz w:val="24"/>
          <w:szCs w:val="24"/>
          <w:u w:val="single"/>
        </w:rPr>
        <w:t>fasting</w:t>
      </w:r>
      <w:r>
        <w:rPr>
          <w:rFonts w:ascii="Arial" w:eastAsia="Calibri" w:hAnsi="Arial" w:cs="Arial"/>
          <w:i/>
          <w:iCs/>
          <w:sz w:val="24"/>
          <w:szCs w:val="24"/>
        </w:rPr>
        <w:t xml:space="preserve"> –</w:t>
      </w:r>
      <w:r>
        <w:rPr>
          <w:rFonts w:ascii="Arial" w:eastAsia="Calibri" w:hAnsi="Arial" w:cs="Arial"/>
          <w:sz w:val="24"/>
          <w:szCs w:val="24"/>
        </w:rPr>
        <w:t xml:space="preserve"> </w:t>
      </w:r>
      <w:r>
        <w:rPr>
          <w:rFonts w:ascii="Arial" w:eastAsia="Calibri" w:hAnsi="Arial" w:cs="Arial"/>
          <w:i/>
          <w:iCs/>
          <w:sz w:val="24"/>
          <w:szCs w:val="24"/>
        </w:rPr>
        <w:t xml:space="preserve">does anyone know that is? Fasting is choosing to </w:t>
      </w:r>
      <w:r w:rsidR="00FD5E4F">
        <w:rPr>
          <w:rFonts w:ascii="Arial" w:eastAsia="Calibri" w:hAnsi="Arial" w:cs="Arial"/>
          <w:i/>
          <w:iCs/>
          <w:sz w:val="24"/>
          <w:szCs w:val="24"/>
        </w:rPr>
        <w:t xml:space="preserve">let go of something extra (like dessert or TV time or snacks or video games) and replacing it with time </w:t>
      </w:r>
      <w:r w:rsidR="00D92E38">
        <w:rPr>
          <w:rFonts w:ascii="Arial" w:eastAsia="Calibri" w:hAnsi="Arial" w:cs="Arial"/>
          <w:i/>
          <w:iCs/>
          <w:sz w:val="24"/>
          <w:szCs w:val="24"/>
        </w:rPr>
        <w:t xml:space="preserve">growing closer to God – like with more </w:t>
      </w:r>
      <w:r w:rsidR="00D92E38" w:rsidRPr="00D92E38">
        <w:rPr>
          <w:rFonts w:ascii="Arial" w:eastAsia="Calibri" w:hAnsi="Arial" w:cs="Arial"/>
          <w:i/>
          <w:iCs/>
          <w:sz w:val="24"/>
          <w:szCs w:val="24"/>
          <w:u w:val="single"/>
        </w:rPr>
        <w:t>praying</w:t>
      </w:r>
      <w:r w:rsidR="00D92E38">
        <w:rPr>
          <w:rFonts w:ascii="Arial" w:eastAsia="Calibri" w:hAnsi="Arial" w:cs="Arial"/>
          <w:i/>
          <w:iCs/>
          <w:sz w:val="24"/>
          <w:szCs w:val="24"/>
        </w:rPr>
        <w:t xml:space="preserve"> and more </w:t>
      </w:r>
      <w:r w:rsidR="00D92E38" w:rsidRPr="00D92E38">
        <w:rPr>
          <w:rFonts w:ascii="Arial" w:eastAsia="Calibri" w:hAnsi="Arial" w:cs="Arial"/>
          <w:i/>
          <w:iCs/>
          <w:sz w:val="24"/>
          <w:szCs w:val="24"/>
          <w:u w:val="single"/>
        </w:rPr>
        <w:t>giving</w:t>
      </w:r>
      <w:r w:rsidR="00D92E38">
        <w:rPr>
          <w:rFonts w:ascii="Arial" w:eastAsia="Calibri" w:hAnsi="Arial" w:cs="Arial"/>
          <w:i/>
          <w:iCs/>
          <w:sz w:val="24"/>
          <w:szCs w:val="24"/>
        </w:rPr>
        <w:t xml:space="preserve">! Think about something extra that you could give up </w:t>
      </w:r>
      <w:r w:rsidR="00FD152D">
        <w:rPr>
          <w:rFonts w:ascii="Arial" w:eastAsia="Calibri" w:hAnsi="Arial" w:cs="Arial"/>
          <w:i/>
          <w:iCs/>
          <w:sz w:val="24"/>
          <w:szCs w:val="24"/>
        </w:rPr>
        <w:t xml:space="preserve">or ways you can help others </w:t>
      </w:r>
      <w:r w:rsidR="00D92E38">
        <w:rPr>
          <w:rFonts w:ascii="Arial" w:eastAsia="Calibri" w:hAnsi="Arial" w:cs="Arial"/>
          <w:i/>
          <w:iCs/>
          <w:sz w:val="24"/>
          <w:szCs w:val="24"/>
        </w:rPr>
        <w:t>for 40 days… does anyone have any ideas?</w:t>
      </w:r>
      <w:r w:rsidR="00FD152D">
        <w:rPr>
          <w:rFonts w:ascii="Arial" w:eastAsia="Calibri" w:hAnsi="Arial" w:cs="Arial"/>
          <w:iCs/>
          <w:sz w:val="24"/>
          <w:szCs w:val="24"/>
        </w:rPr>
        <w:t xml:space="preserve"> (Answers may vary.)</w:t>
      </w:r>
    </w:p>
    <w:p w14:paraId="09667062" w14:textId="5D2633CF" w:rsidR="0096343E" w:rsidRDefault="0096343E" w:rsidP="00C45A7F">
      <w:pPr>
        <w:pStyle w:val="ListParagraph"/>
        <w:numPr>
          <w:ilvl w:val="0"/>
          <w:numId w:val="17"/>
        </w:numPr>
        <w:spacing w:after="0"/>
        <w:rPr>
          <w:rFonts w:ascii="Arial" w:eastAsia="Calibri" w:hAnsi="Arial" w:cs="Arial"/>
          <w:sz w:val="24"/>
          <w:szCs w:val="24"/>
        </w:rPr>
      </w:pPr>
      <w:r>
        <w:rPr>
          <w:rFonts w:ascii="Arial" w:eastAsia="Calibri" w:hAnsi="Arial" w:cs="Arial"/>
          <w:sz w:val="24"/>
          <w:szCs w:val="24"/>
        </w:rPr>
        <w:t xml:space="preserve">Distribute to each child a </w:t>
      </w:r>
      <w:r w:rsidR="00D92E38">
        <w:rPr>
          <w:rFonts w:ascii="Arial" w:eastAsia="Calibri" w:hAnsi="Arial" w:cs="Arial"/>
          <w:sz w:val="24"/>
          <w:szCs w:val="24"/>
        </w:rPr>
        <w:t xml:space="preserve">large piece of paper (11x17) and write </w:t>
      </w:r>
      <w:r w:rsidR="000A4FA9">
        <w:rPr>
          <w:rFonts w:ascii="Arial" w:eastAsia="Calibri" w:hAnsi="Arial" w:cs="Arial"/>
          <w:sz w:val="24"/>
          <w:szCs w:val="24"/>
        </w:rPr>
        <w:t>or print across the top “Pray,” “Fast,” and “Give.”</w:t>
      </w:r>
      <w:r w:rsidR="00E614C9">
        <w:rPr>
          <w:rFonts w:ascii="Arial" w:eastAsia="Calibri" w:hAnsi="Arial" w:cs="Arial"/>
          <w:sz w:val="24"/>
          <w:szCs w:val="24"/>
        </w:rPr>
        <w:t xml:space="preserve"> [Adapted from </w:t>
      </w:r>
      <w:hyperlink r:id="rId6" w:history="1">
        <w:r w:rsidR="00E614C9" w:rsidRPr="00EB47DF">
          <w:rPr>
            <w:rStyle w:val="Hyperlink"/>
            <w:rFonts w:ascii="Arial" w:eastAsia="Calibri" w:hAnsi="Arial" w:cs="Arial"/>
            <w:sz w:val="24"/>
            <w:szCs w:val="24"/>
          </w:rPr>
          <w:t>CatholicIcing.com</w:t>
        </w:r>
      </w:hyperlink>
      <w:r w:rsidR="00E614C9">
        <w:rPr>
          <w:rFonts w:ascii="Arial" w:eastAsia="Calibri" w:hAnsi="Arial" w:cs="Arial"/>
          <w:sz w:val="24"/>
          <w:szCs w:val="24"/>
        </w:rPr>
        <w:t>]</w:t>
      </w:r>
    </w:p>
    <w:p w14:paraId="56112D11" w14:textId="58FFCD6D" w:rsidR="00C45A7F" w:rsidRDefault="00C45A7F" w:rsidP="00C45A7F">
      <w:pPr>
        <w:pStyle w:val="ListParagraph"/>
        <w:numPr>
          <w:ilvl w:val="1"/>
          <w:numId w:val="17"/>
        </w:numPr>
        <w:spacing w:after="0"/>
        <w:rPr>
          <w:rFonts w:ascii="Arial" w:eastAsia="Calibri" w:hAnsi="Arial" w:cs="Arial"/>
          <w:sz w:val="24"/>
          <w:szCs w:val="24"/>
        </w:rPr>
      </w:pPr>
      <w:r>
        <w:rPr>
          <w:rFonts w:ascii="Arial" w:eastAsia="Calibri" w:hAnsi="Arial" w:cs="Arial"/>
          <w:sz w:val="24"/>
          <w:szCs w:val="24"/>
        </w:rPr>
        <w:t>Underneath “Pray</w:t>
      </w:r>
      <w:r w:rsidR="00A6038F">
        <w:rPr>
          <w:rFonts w:ascii="Arial" w:eastAsia="Calibri" w:hAnsi="Arial" w:cs="Arial"/>
          <w:sz w:val="24"/>
          <w:szCs w:val="24"/>
        </w:rPr>
        <w:t>,</w:t>
      </w:r>
      <w:r>
        <w:rPr>
          <w:rFonts w:ascii="Arial" w:eastAsia="Calibri" w:hAnsi="Arial" w:cs="Arial"/>
          <w:sz w:val="24"/>
          <w:szCs w:val="24"/>
        </w:rPr>
        <w:t>” have the children draw a rosary (pass one around for them to see), or have them make a “prayer bracelet” with a pipe cleaner and 10 beads, and a little pipe cleaner or paper cross, and tape that under the word “Pray</w:t>
      </w:r>
      <w:r w:rsidR="00A6038F">
        <w:rPr>
          <w:rFonts w:ascii="Arial" w:eastAsia="Calibri" w:hAnsi="Arial" w:cs="Arial"/>
          <w:sz w:val="24"/>
          <w:szCs w:val="24"/>
        </w:rPr>
        <w:t>.</w:t>
      </w:r>
      <w:r>
        <w:rPr>
          <w:rFonts w:ascii="Arial" w:eastAsia="Calibri" w:hAnsi="Arial" w:cs="Arial"/>
          <w:sz w:val="24"/>
          <w:szCs w:val="24"/>
        </w:rPr>
        <w:t>”</w:t>
      </w:r>
    </w:p>
    <w:p w14:paraId="15947441" w14:textId="07FE80D5" w:rsidR="00C45A7F" w:rsidRDefault="00C45A7F" w:rsidP="00C45A7F">
      <w:pPr>
        <w:pStyle w:val="ListParagraph"/>
        <w:numPr>
          <w:ilvl w:val="1"/>
          <w:numId w:val="17"/>
        </w:numPr>
        <w:spacing w:after="0"/>
        <w:rPr>
          <w:rFonts w:ascii="Arial" w:eastAsia="Calibri" w:hAnsi="Arial" w:cs="Arial"/>
          <w:sz w:val="24"/>
          <w:szCs w:val="24"/>
        </w:rPr>
      </w:pPr>
      <w:r>
        <w:rPr>
          <w:rFonts w:ascii="Arial" w:eastAsia="Calibri" w:hAnsi="Arial" w:cs="Arial"/>
          <w:sz w:val="24"/>
          <w:szCs w:val="24"/>
        </w:rPr>
        <w:t>Underneath “Fast</w:t>
      </w:r>
      <w:r w:rsidR="0000655E">
        <w:rPr>
          <w:rFonts w:ascii="Arial" w:eastAsia="Calibri" w:hAnsi="Arial" w:cs="Arial"/>
          <w:sz w:val="24"/>
          <w:szCs w:val="24"/>
        </w:rPr>
        <w:t>,</w:t>
      </w:r>
      <w:r>
        <w:rPr>
          <w:rFonts w:ascii="Arial" w:eastAsia="Calibri" w:hAnsi="Arial" w:cs="Arial"/>
          <w:sz w:val="24"/>
          <w:szCs w:val="24"/>
        </w:rPr>
        <w:t>” have the children glue a small paper plate and then tape a fork onto the plate.</w:t>
      </w:r>
    </w:p>
    <w:p w14:paraId="57D71637" w14:textId="49A11D5B" w:rsidR="00C45A7F" w:rsidRPr="004C4E8A" w:rsidRDefault="00C45A7F" w:rsidP="00C45A7F">
      <w:pPr>
        <w:pStyle w:val="ListParagraph"/>
        <w:numPr>
          <w:ilvl w:val="1"/>
          <w:numId w:val="17"/>
        </w:numPr>
        <w:spacing w:after="0"/>
        <w:rPr>
          <w:rFonts w:ascii="Arial" w:eastAsia="Calibri" w:hAnsi="Arial" w:cs="Arial"/>
          <w:sz w:val="24"/>
          <w:szCs w:val="24"/>
        </w:rPr>
      </w:pPr>
      <w:r>
        <w:rPr>
          <w:rFonts w:ascii="Arial" w:eastAsia="Calibri" w:hAnsi="Arial" w:cs="Arial"/>
          <w:sz w:val="24"/>
          <w:szCs w:val="24"/>
        </w:rPr>
        <w:t>Underneath “Give</w:t>
      </w:r>
      <w:r w:rsidR="0000655E">
        <w:rPr>
          <w:rFonts w:ascii="Arial" w:eastAsia="Calibri" w:hAnsi="Arial" w:cs="Arial"/>
          <w:sz w:val="24"/>
          <w:szCs w:val="24"/>
        </w:rPr>
        <w:t>,</w:t>
      </w:r>
      <w:r>
        <w:rPr>
          <w:rFonts w:ascii="Arial" w:eastAsia="Calibri" w:hAnsi="Arial" w:cs="Arial"/>
          <w:sz w:val="24"/>
          <w:szCs w:val="24"/>
        </w:rPr>
        <w:t>” have the children trace their hand, and then draw or glue paper coins to the hand (representing alms).</w:t>
      </w:r>
    </w:p>
    <w:p w14:paraId="39F226C9" w14:textId="6DC97EE2" w:rsidR="0096343E" w:rsidRDefault="0096343E" w:rsidP="0096343E">
      <w:pPr>
        <w:spacing w:after="0"/>
        <w:rPr>
          <w:rFonts w:ascii="Arial" w:hAnsi="Arial" w:cs="Arial"/>
          <w:sz w:val="24"/>
          <w:szCs w:val="24"/>
          <w:u w:val="single"/>
        </w:rPr>
      </w:pPr>
    </w:p>
    <w:p w14:paraId="661586A1" w14:textId="0D9122CF" w:rsidR="00FD5E4F" w:rsidRDefault="00FD5E4F" w:rsidP="0096343E">
      <w:pPr>
        <w:spacing w:after="0"/>
        <w:rPr>
          <w:rFonts w:ascii="Arial" w:eastAsia="Calibri" w:hAnsi="Arial" w:cs="Arial"/>
          <w:sz w:val="24"/>
          <w:szCs w:val="24"/>
        </w:rPr>
      </w:pPr>
      <w:r>
        <w:rPr>
          <w:rFonts w:ascii="Arial" w:eastAsia="Calibri" w:hAnsi="Arial" w:cs="Arial"/>
          <w:sz w:val="24"/>
          <w:szCs w:val="24"/>
          <w:u w:val="single"/>
        </w:rPr>
        <w:t>Evaluation/Assessment (Easter)</w:t>
      </w:r>
      <w:r w:rsidRPr="00DE2726">
        <w:rPr>
          <w:rFonts w:ascii="Arial" w:eastAsia="Calibri" w:hAnsi="Arial" w:cs="Arial"/>
          <w:sz w:val="24"/>
          <w:szCs w:val="24"/>
        </w:rPr>
        <w:t>:</w:t>
      </w:r>
    </w:p>
    <w:p w14:paraId="1A85B292" w14:textId="38628FF6" w:rsidR="004A1E17" w:rsidRPr="004A1E17" w:rsidRDefault="00596769" w:rsidP="00FD5E4F">
      <w:pPr>
        <w:pStyle w:val="ListParagraph"/>
        <w:numPr>
          <w:ilvl w:val="0"/>
          <w:numId w:val="19"/>
        </w:numPr>
        <w:spacing w:after="0"/>
        <w:rPr>
          <w:rFonts w:ascii="Arial" w:hAnsi="Arial" w:cs="Arial"/>
          <w:sz w:val="24"/>
          <w:szCs w:val="24"/>
        </w:rPr>
      </w:pPr>
      <w:r w:rsidRPr="00596769">
        <w:rPr>
          <w:rFonts w:ascii="Arial" w:hAnsi="Arial" w:cs="Arial"/>
          <w:i/>
          <w:iCs/>
          <w:sz w:val="24"/>
          <w:szCs w:val="24"/>
        </w:rPr>
        <w:t>Easter</w:t>
      </w:r>
      <w:r>
        <w:rPr>
          <w:rFonts w:ascii="Arial" w:hAnsi="Arial" w:cs="Arial"/>
          <w:i/>
          <w:iCs/>
          <w:sz w:val="24"/>
          <w:szCs w:val="24"/>
        </w:rPr>
        <w:t xml:space="preserve"> is a season when we celebrate how much God loved the world, because He gave His only Son (Jesus) so that our sins</w:t>
      </w:r>
      <w:r w:rsidR="00C97579">
        <w:rPr>
          <w:rFonts w:ascii="Arial" w:hAnsi="Arial" w:cs="Arial"/>
          <w:i/>
          <w:iCs/>
          <w:sz w:val="24"/>
          <w:szCs w:val="24"/>
        </w:rPr>
        <w:t xml:space="preserve"> (bad choices)</w:t>
      </w:r>
      <w:r>
        <w:rPr>
          <w:rFonts w:ascii="Arial" w:hAnsi="Arial" w:cs="Arial"/>
          <w:i/>
          <w:iCs/>
          <w:sz w:val="24"/>
          <w:szCs w:val="24"/>
        </w:rPr>
        <w:t xml:space="preserve"> would be forgiven</w:t>
      </w:r>
      <w:r w:rsidR="004A1E17">
        <w:rPr>
          <w:rFonts w:ascii="Arial" w:hAnsi="Arial" w:cs="Arial"/>
          <w:i/>
          <w:iCs/>
          <w:sz w:val="24"/>
          <w:szCs w:val="24"/>
        </w:rPr>
        <w:t>.</w:t>
      </w:r>
    </w:p>
    <w:p w14:paraId="262A771B" w14:textId="77777777" w:rsidR="004A1E17" w:rsidRPr="004A1E17" w:rsidRDefault="004A1E17" w:rsidP="00FD5E4F">
      <w:pPr>
        <w:pStyle w:val="ListParagraph"/>
        <w:numPr>
          <w:ilvl w:val="0"/>
          <w:numId w:val="19"/>
        </w:numPr>
        <w:spacing w:after="0"/>
        <w:rPr>
          <w:rFonts w:ascii="Arial" w:hAnsi="Arial" w:cs="Arial"/>
          <w:sz w:val="24"/>
          <w:szCs w:val="24"/>
        </w:rPr>
      </w:pPr>
      <w:r>
        <w:rPr>
          <w:rFonts w:ascii="Arial" w:hAnsi="Arial" w:cs="Arial"/>
          <w:i/>
          <w:iCs/>
          <w:sz w:val="24"/>
          <w:szCs w:val="24"/>
        </w:rPr>
        <w:t xml:space="preserve">How long is Easter? </w:t>
      </w:r>
      <w:r>
        <w:rPr>
          <w:rFonts w:ascii="Arial" w:hAnsi="Arial" w:cs="Arial"/>
          <w:sz w:val="24"/>
          <w:szCs w:val="24"/>
        </w:rPr>
        <w:t xml:space="preserve">(Answers will vary.) </w:t>
      </w:r>
      <w:r>
        <w:rPr>
          <w:rFonts w:ascii="Arial" w:hAnsi="Arial" w:cs="Arial"/>
          <w:i/>
          <w:iCs/>
          <w:sz w:val="24"/>
          <w:szCs w:val="24"/>
        </w:rPr>
        <w:t>One day? A week? How about more than SEVEN WEEKS LONG!</w:t>
      </w:r>
    </w:p>
    <w:p w14:paraId="13F11D18" w14:textId="3999741A" w:rsidR="00FD5E4F" w:rsidRPr="00596769" w:rsidRDefault="000A33C8" w:rsidP="004A1E17">
      <w:pPr>
        <w:pStyle w:val="ListParagraph"/>
        <w:numPr>
          <w:ilvl w:val="1"/>
          <w:numId w:val="19"/>
        </w:numPr>
        <w:spacing w:after="0"/>
        <w:rPr>
          <w:rFonts w:ascii="Arial" w:hAnsi="Arial" w:cs="Arial"/>
          <w:sz w:val="24"/>
          <w:szCs w:val="24"/>
        </w:rPr>
      </w:pPr>
      <w:r>
        <w:rPr>
          <w:rFonts w:ascii="Arial" w:hAnsi="Arial" w:cs="Arial"/>
          <w:i/>
          <w:iCs/>
          <w:sz w:val="24"/>
          <w:szCs w:val="24"/>
        </w:rPr>
        <w:t>Easter isn’t just one day;</w:t>
      </w:r>
      <w:r w:rsidR="00596769">
        <w:rPr>
          <w:rFonts w:ascii="Arial" w:hAnsi="Arial" w:cs="Arial"/>
          <w:i/>
          <w:iCs/>
          <w:sz w:val="24"/>
          <w:szCs w:val="24"/>
        </w:rPr>
        <w:t xml:space="preserve"> it is a season that starts on the Easter holiday (when we celebrate Jesus dying on the cross and then rising from the dead) and ends 50 days later </w:t>
      </w:r>
      <w:r w:rsidR="00C97579">
        <w:rPr>
          <w:rFonts w:ascii="Arial" w:hAnsi="Arial" w:cs="Arial"/>
          <w:i/>
          <w:iCs/>
          <w:sz w:val="24"/>
          <w:szCs w:val="24"/>
        </w:rPr>
        <w:t xml:space="preserve">on Pentecost </w:t>
      </w:r>
      <w:r w:rsidR="00596769">
        <w:rPr>
          <w:rFonts w:ascii="Arial" w:hAnsi="Arial" w:cs="Arial"/>
          <w:i/>
          <w:iCs/>
          <w:sz w:val="24"/>
          <w:szCs w:val="24"/>
        </w:rPr>
        <w:t>(when we celebrate the Holy Spirit coming down from Heaven to be with us in our hearts).</w:t>
      </w:r>
    </w:p>
    <w:p w14:paraId="5E911CFE" w14:textId="272909F7" w:rsidR="00596769" w:rsidRDefault="00C97579" w:rsidP="00FD5E4F">
      <w:pPr>
        <w:pStyle w:val="ListParagraph"/>
        <w:numPr>
          <w:ilvl w:val="0"/>
          <w:numId w:val="19"/>
        </w:numPr>
        <w:spacing w:after="0"/>
        <w:rPr>
          <w:rFonts w:ascii="Arial" w:hAnsi="Arial" w:cs="Arial"/>
          <w:sz w:val="24"/>
          <w:szCs w:val="24"/>
        </w:rPr>
      </w:pPr>
      <w:r w:rsidRPr="00C97579">
        <w:rPr>
          <w:rFonts w:ascii="Arial" w:hAnsi="Arial" w:cs="Arial"/>
          <w:sz w:val="24"/>
          <w:szCs w:val="24"/>
        </w:rPr>
        <w:t xml:space="preserve">Distribute to each child a piece of green construction paper. Have the children build a flower on the paper, using red hearts for petals, and a brown cross for </w:t>
      </w:r>
      <w:r w:rsidR="000A33C8">
        <w:rPr>
          <w:rFonts w:ascii="Arial" w:hAnsi="Arial" w:cs="Arial"/>
          <w:sz w:val="24"/>
          <w:szCs w:val="24"/>
        </w:rPr>
        <w:t>the stem. Have them repeat the B</w:t>
      </w:r>
      <w:r w:rsidRPr="00C97579">
        <w:rPr>
          <w:rFonts w:ascii="Arial" w:hAnsi="Arial" w:cs="Arial"/>
          <w:sz w:val="24"/>
          <w:szCs w:val="24"/>
        </w:rPr>
        <w:t>ible verse</w:t>
      </w:r>
      <w:r w:rsidR="000A33C8">
        <w:rPr>
          <w:rFonts w:ascii="Arial" w:hAnsi="Arial" w:cs="Arial"/>
          <w:sz w:val="24"/>
          <w:szCs w:val="24"/>
        </w:rPr>
        <w:t>:</w:t>
      </w:r>
      <w:r w:rsidRPr="00C97579">
        <w:rPr>
          <w:rFonts w:ascii="Arial" w:hAnsi="Arial" w:cs="Arial"/>
          <w:sz w:val="24"/>
          <w:szCs w:val="24"/>
        </w:rPr>
        <w:t xml:space="preserve"> John 3:16</w:t>
      </w:r>
      <w:r>
        <w:rPr>
          <w:rFonts w:ascii="Arial" w:hAnsi="Arial" w:cs="Arial"/>
          <w:sz w:val="24"/>
          <w:szCs w:val="24"/>
        </w:rPr>
        <w:t xml:space="preserve"> while they make it</w:t>
      </w:r>
      <w:r w:rsidRPr="00C97579">
        <w:rPr>
          <w:rFonts w:ascii="Arial" w:hAnsi="Arial" w:cs="Arial"/>
          <w:sz w:val="24"/>
          <w:szCs w:val="24"/>
        </w:rPr>
        <w:t xml:space="preserve">: “For God loved the world so much </w:t>
      </w:r>
      <w:r>
        <w:rPr>
          <w:rFonts w:ascii="Arial" w:hAnsi="Arial" w:cs="Arial"/>
          <w:sz w:val="24"/>
          <w:szCs w:val="24"/>
        </w:rPr>
        <w:t xml:space="preserve">[petals] </w:t>
      </w:r>
      <w:r w:rsidRPr="00C97579">
        <w:rPr>
          <w:rFonts w:ascii="Arial" w:hAnsi="Arial" w:cs="Arial"/>
          <w:sz w:val="24"/>
          <w:szCs w:val="24"/>
        </w:rPr>
        <w:t>that He gave His only Son</w:t>
      </w:r>
      <w:r>
        <w:rPr>
          <w:rFonts w:ascii="Arial" w:hAnsi="Arial" w:cs="Arial"/>
          <w:sz w:val="24"/>
          <w:szCs w:val="24"/>
        </w:rPr>
        <w:t xml:space="preserve"> [stem]</w:t>
      </w:r>
      <w:r w:rsidRPr="00C97579">
        <w:rPr>
          <w:rFonts w:ascii="Arial" w:hAnsi="Arial" w:cs="Arial"/>
          <w:sz w:val="24"/>
          <w:szCs w:val="24"/>
        </w:rPr>
        <w:t>.”</w:t>
      </w:r>
    </w:p>
    <w:p w14:paraId="68CDCB7A" w14:textId="6F510C56" w:rsidR="00EB47DF" w:rsidRPr="00C97579" w:rsidRDefault="00EB47DF" w:rsidP="00EB47DF">
      <w:pPr>
        <w:pStyle w:val="ListParagraph"/>
        <w:numPr>
          <w:ilvl w:val="1"/>
          <w:numId w:val="19"/>
        </w:numPr>
        <w:spacing w:after="0"/>
        <w:rPr>
          <w:rFonts w:ascii="Arial" w:hAnsi="Arial" w:cs="Arial"/>
          <w:sz w:val="24"/>
          <w:szCs w:val="24"/>
        </w:rPr>
      </w:pPr>
      <w:r>
        <w:rPr>
          <w:rFonts w:ascii="Arial" w:hAnsi="Arial" w:cs="Arial"/>
          <w:sz w:val="24"/>
          <w:szCs w:val="24"/>
        </w:rPr>
        <w:t xml:space="preserve">Here’s an example of a flower made of red hearts: </w:t>
      </w:r>
      <w:hyperlink r:id="rId7" w:history="1">
        <w:r w:rsidRPr="00EB47DF">
          <w:rPr>
            <w:rStyle w:val="Hyperlink"/>
            <w:rFonts w:ascii="Arial" w:hAnsi="Arial" w:cs="Arial"/>
            <w:sz w:val="24"/>
            <w:szCs w:val="24"/>
          </w:rPr>
          <w:t>Wikipedia.org</w:t>
        </w:r>
      </w:hyperlink>
    </w:p>
    <w:p w14:paraId="7E693748" w14:textId="77777777" w:rsidR="00FD5E4F" w:rsidRDefault="00FD5E4F" w:rsidP="0096343E">
      <w:pPr>
        <w:spacing w:after="0"/>
        <w:rPr>
          <w:rFonts w:ascii="Arial" w:hAnsi="Arial" w:cs="Arial"/>
          <w:sz w:val="24"/>
          <w:szCs w:val="24"/>
          <w:u w:val="single"/>
        </w:rPr>
      </w:pPr>
    </w:p>
    <w:p w14:paraId="19C6B5ED" w14:textId="35FB5E67" w:rsidR="0096343E" w:rsidRPr="00D00E4D" w:rsidRDefault="0096343E" w:rsidP="0096343E">
      <w:pPr>
        <w:spacing w:after="0"/>
        <w:rPr>
          <w:rFonts w:ascii="Arial" w:hAnsi="Arial" w:cs="Arial"/>
          <w:i/>
          <w:sz w:val="24"/>
          <w:szCs w:val="24"/>
        </w:rPr>
      </w:pPr>
      <w:r w:rsidRPr="00D00E4D">
        <w:rPr>
          <w:rFonts w:ascii="Arial" w:hAnsi="Arial" w:cs="Arial"/>
          <w:sz w:val="24"/>
          <w:szCs w:val="24"/>
          <w:u w:val="single"/>
        </w:rPr>
        <w:t>Closing Prayer</w:t>
      </w:r>
      <w:r w:rsidRPr="00D00E4D">
        <w:rPr>
          <w:rFonts w:ascii="Arial" w:hAnsi="Arial" w:cs="Arial"/>
          <w:sz w:val="24"/>
          <w:szCs w:val="24"/>
        </w:rPr>
        <w:t xml:space="preserve">: </w:t>
      </w:r>
      <w:r w:rsidRPr="00D00E4D">
        <w:rPr>
          <w:rFonts w:ascii="Arial" w:hAnsi="Arial" w:cs="Arial"/>
          <w:i/>
          <w:iCs/>
          <w:sz w:val="24"/>
          <w:szCs w:val="24"/>
        </w:rPr>
        <w:t>Thank you, God, for giving us</w:t>
      </w:r>
      <w:r w:rsidR="00D00E4D">
        <w:rPr>
          <w:rFonts w:ascii="Arial" w:hAnsi="Arial" w:cs="Arial"/>
          <w:i/>
          <w:iCs/>
          <w:sz w:val="24"/>
          <w:szCs w:val="24"/>
        </w:rPr>
        <w:t xml:space="preserve"> the chance to come back to </w:t>
      </w:r>
      <w:proofErr w:type="gramStart"/>
      <w:r w:rsidR="00D00E4D">
        <w:rPr>
          <w:rFonts w:ascii="Arial" w:hAnsi="Arial" w:cs="Arial"/>
          <w:i/>
          <w:iCs/>
          <w:sz w:val="24"/>
          <w:szCs w:val="24"/>
        </w:rPr>
        <w:t>You</w:t>
      </w:r>
      <w:proofErr w:type="gramEnd"/>
      <w:r w:rsidR="00D00E4D">
        <w:rPr>
          <w:rFonts w:ascii="Arial" w:hAnsi="Arial" w:cs="Arial"/>
          <w:i/>
          <w:iCs/>
          <w:sz w:val="24"/>
          <w:szCs w:val="24"/>
        </w:rPr>
        <w:t xml:space="preserve"> and be closer to You during Lent. Thank you for giving the world your Son, Jesus. Thank you, Jesus, for taking the punishment for all of our bad choices. We are so happy to have the gift of forgiveness, so that when we make a mistake we can have another chance to do right!</w:t>
      </w:r>
    </w:p>
    <w:p w14:paraId="773E14D1" w14:textId="77777777" w:rsidR="0096343E" w:rsidRDefault="0096343E" w:rsidP="0096343E">
      <w:pPr>
        <w:spacing w:after="0"/>
        <w:rPr>
          <w:rFonts w:ascii="Arial" w:hAnsi="Arial" w:cs="Arial"/>
          <w:sz w:val="24"/>
          <w:szCs w:val="24"/>
          <w:u w:val="single"/>
        </w:rPr>
      </w:pPr>
    </w:p>
    <w:p w14:paraId="5E107AAE" w14:textId="0FA1D0A3" w:rsidR="00C82548" w:rsidRPr="00AE6D40" w:rsidRDefault="0096343E" w:rsidP="00C82548">
      <w:pPr>
        <w:spacing w:after="0"/>
        <w:rPr>
          <w:rFonts w:ascii="Arial" w:hAnsi="Arial" w:cs="Arial"/>
          <w:sz w:val="24"/>
          <w:szCs w:val="24"/>
        </w:rPr>
      </w:pPr>
      <w:r>
        <w:rPr>
          <w:rFonts w:ascii="Arial" w:hAnsi="Arial" w:cs="Arial"/>
          <w:sz w:val="24"/>
          <w:szCs w:val="24"/>
          <w:u w:val="single"/>
        </w:rPr>
        <w:t>Circle of Grace</w:t>
      </w:r>
      <w:r w:rsidRPr="00DE2726">
        <w:rPr>
          <w:rFonts w:ascii="Arial" w:hAnsi="Arial" w:cs="Arial"/>
          <w:sz w:val="24"/>
          <w:szCs w:val="24"/>
        </w:rPr>
        <w:t xml:space="preserve">: </w:t>
      </w:r>
      <w:r>
        <w:rPr>
          <w:rFonts w:ascii="Arial" w:hAnsi="Arial" w:cs="Arial"/>
          <w:sz w:val="24"/>
          <w:szCs w:val="24"/>
        </w:rPr>
        <w:t>Repeat</w:t>
      </w:r>
    </w:p>
    <w:p w14:paraId="64E7BAB8" w14:textId="3305A9E7" w:rsidR="0096343E" w:rsidRPr="0091762F" w:rsidRDefault="003A32BF" w:rsidP="0091762F">
      <w:pPr>
        <w:pStyle w:val="ListParagraph"/>
        <w:shd w:val="clear" w:color="auto" w:fill="D9D9D9" w:themeFill="background1" w:themeFillShade="D9"/>
        <w:spacing w:after="0"/>
        <w:ind w:left="0"/>
        <w:jc w:val="center"/>
        <w:rPr>
          <w:rFonts w:ascii="Arial" w:hAnsi="Arial" w:cs="Arial"/>
          <w:sz w:val="24"/>
          <w:szCs w:val="24"/>
        </w:rPr>
      </w:pPr>
      <w:r w:rsidRPr="00EB6DA3">
        <w:rPr>
          <w:rFonts w:ascii="Arial" w:hAnsi="Arial" w:cs="Arial"/>
          <w:b/>
          <w:sz w:val="28"/>
          <w:szCs w:val="28"/>
        </w:rPr>
        <w:lastRenderedPageBreak/>
        <w:t>Extend (Optional) – Music / Art / Crafts / Drama</w:t>
      </w:r>
    </w:p>
    <w:p w14:paraId="74A062A8" w14:textId="1AB9CC85" w:rsidR="0096343E" w:rsidRPr="002B5FC3" w:rsidRDefault="0096343E" w:rsidP="0096343E">
      <w:pPr>
        <w:spacing w:after="0"/>
        <w:rPr>
          <w:rFonts w:ascii="Arial" w:hAnsi="Arial" w:cs="Arial"/>
          <w:bCs/>
          <w:sz w:val="24"/>
          <w:szCs w:val="24"/>
        </w:rPr>
      </w:pPr>
      <w:proofErr w:type="spellStart"/>
      <w:r w:rsidRPr="002B5FC3">
        <w:rPr>
          <w:rFonts w:ascii="Arial" w:eastAsia="Calibri" w:hAnsi="Arial" w:cs="Arial"/>
          <w:bCs/>
          <w:i/>
          <w:iCs/>
          <w:sz w:val="24"/>
          <w:szCs w:val="24"/>
        </w:rPr>
        <w:t>Allelu</w:t>
      </w:r>
      <w:proofErr w:type="spellEnd"/>
      <w:r w:rsidRPr="002B5FC3">
        <w:rPr>
          <w:rFonts w:ascii="Arial" w:eastAsia="Calibri" w:hAnsi="Arial" w:cs="Arial"/>
          <w:bCs/>
          <w:i/>
          <w:iCs/>
          <w:sz w:val="24"/>
          <w:szCs w:val="24"/>
        </w:rPr>
        <w:t>! Growing and Celebrating with Jesus</w:t>
      </w:r>
      <w:r w:rsidRPr="002B5FC3">
        <w:rPr>
          <w:rFonts w:eastAsia="Calibri" w:cstheme="minorHAnsi"/>
          <w:bCs/>
          <w:i/>
        </w:rPr>
        <w:t xml:space="preserve"> </w:t>
      </w:r>
      <w:r w:rsidRPr="002B5FC3">
        <w:rPr>
          <w:rFonts w:ascii="Arial" w:eastAsia="Calibri" w:hAnsi="Arial" w:cs="Arial"/>
          <w:bCs/>
          <w:sz w:val="24"/>
          <w:szCs w:val="24"/>
        </w:rPr>
        <w:t>(</w:t>
      </w:r>
      <w:r w:rsidRPr="002B5FC3">
        <w:rPr>
          <w:rFonts w:ascii="Arial" w:hAnsi="Arial" w:cs="Arial"/>
          <w:bCs/>
          <w:sz w:val="24"/>
          <w:szCs w:val="24"/>
        </w:rPr>
        <w:t>Our Sunday Visitor, 2011)</w:t>
      </w:r>
    </w:p>
    <w:p w14:paraId="5600704C" w14:textId="4733CD56" w:rsidR="0096343E" w:rsidRPr="002B5FC3" w:rsidRDefault="0096343E" w:rsidP="0096343E">
      <w:pPr>
        <w:pStyle w:val="ListParagraph"/>
        <w:numPr>
          <w:ilvl w:val="0"/>
          <w:numId w:val="6"/>
        </w:numPr>
        <w:rPr>
          <w:rFonts w:ascii="Arial" w:hAnsi="Arial" w:cs="Arial"/>
          <w:bCs/>
          <w:sz w:val="24"/>
          <w:szCs w:val="24"/>
        </w:rPr>
      </w:pPr>
      <w:r w:rsidRPr="002B5FC3">
        <w:rPr>
          <w:rFonts w:ascii="Arial" w:hAnsi="Arial" w:cs="Arial"/>
          <w:bCs/>
          <w:sz w:val="24"/>
          <w:szCs w:val="24"/>
        </w:rPr>
        <w:t>Lesson 24 - “Jesus is Welcomed”</w:t>
      </w:r>
    </w:p>
    <w:p w14:paraId="295946CB" w14:textId="3B9C4210" w:rsidR="002B5FC3" w:rsidRDefault="002B5FC3" w:rsidP="002B5FC3">
      <w:pPr>
        <w:pStyle w:val="ListParagraph"/>
        <w:numPr>
          <w:ilvl w:val="1"/>
          <w:numId w:val="6"/>
        </w:numPr>
        <w:rPr>
          <w:rFonts w:ascii="Arial" w:hAnsi="Arial" w:cs="Arial"/>
          <w:bCs/>
          <w:sz w:val="24"/>
          <w:szCs w:val="24"/>
        </w:rPr>
      </w:pPr>
      <w:r w:rsidRPr="002B5FC3">
        <w:rPr>
          <w:rFonts w:ascii="Arial" w:hAnsi="Arial" w:cs="Arial"/>
          <w:bCs/>
          <w:sz w:val="24"/>
          <w:szCs w:val="24"/>
        </w:rPr>
        <w:t>Re-enact Jesus’s triumphant entry into Jerusalem (page 328)</w:t>
      </w:r>
    </w:p>
    <w:p w14:paraId="749F3E25" w14:textId="758033F1" w:rsidR="002B5FC3" w:rsidRPr="002B5FC3" w:rsidRDefault="002B5FC3" w:rsidP="002B5FC3">
      <w:pPr>
        <w:pStyle w:val="ListParagraph"/>
        <w:numPr>
          <w:ilvl w:val="1"/>
          <w:numId w:val="6"/>
        </w:numPr>
        <w:rPr>
          <w:rFonts w:ascii="Arial" w:hAnsi="Arial" w:cs="Arial"/>
          <w:bCs/>
          <w:sz w:val="24"/>
          <w:szCs w:val="24"/>
        </w:rPr>
      </w:pPr>
      <w:r>
        <w:rPr>
          <w:rFonts w:ascii="Arial" w:hAnsi="Arial" w:cs="Arial"/>
          <w:bCs/>
          <w:sz w:val="24"/>
          <w:szCs w:val="24"/>
        </w:rPr>
        <w:t>Way of the Cross activity (page 330)</w:t>
      </w:r>
    </w:p>
    <w:p w14:paraId="69E106C6" w14:textId="4BA2575F" w:rsidR="0096343E" w:rsidRDefault="0096343E" w:rsidP="0096343E">
      <w:pPr>
        <w:pStyle w:val="ListParagraph"/>
        <w:numPr>
          <w:ilvl w:val="0"/>
          <w:numId w:val="6"/>
        </w:numPr>
        <w:rPr>
          <w:rFonts w:ascii="Arial" w:hAnsi="Arial" w:cs="Arial"/>
          <w:bCs/>
          <w:sz w:val="24"/>
          <w:szCs w:val="24"/>
        </w:rPr>
      </w:pPr>
      <w:r w:rsidRPr="002B5FC3">
        <w:rPr>
          <w:rFonts w:ascii="Arial" w:hAnsi="Arial" w:cs="Arial"/>
          <w:bCs/>
          <w:sz w:val="24"/>
          <w:szCs w:val="24"/>
        </w:rPr>
        <w:t xml:space="preserve">Lesson 25 - “Jesus Dies” </w:t>
      </w:r>
    </w:p>
    <w:p w14:paraId="2DFEA776" w14:textId="191AC763" w:rsidR="002B5FC3" w:rsidRPr="002B5FC3" w:rsidRDefault="0091762F" w:rsidP="002B5FC3">
      <w:pPr>
        <w:pStyle w:val="ListParagraph"/>
        <w:numPr>
          <w:ilvl w:val="1"/>
          <w:numId w:val="6"/>
        </w:numPr>
        <w:rPr>
          <w:rFonts w:ascii="Arial" w:hAnsi="Arial" w:cs="Arial"/>
          <w:bCs/>
          <w:sz w:val="24"/>
          <w:szCs w:val="24"/>
        </w:rPr>
      </w:pPr>
      <w:r>
        <w:rPr>
          <w:rFonts w:ascii="Arial" w:hAnsi="Arial" w:cs="Arial"/>
          <w:bCs/>
          <w:sz w:val="24"/>
          <w:szCs w:val="24"/>
        </w:rPr>
        <w:t>Paint a p</w:t>
      </w:r>
      <w:r w:rsidR="002B5FC3">
        <w:rPr>
          <w:rFonts w:ascii="Arial" w:hAnsi="Arial" w:cs="Arial"/>
          <w:bCs/>
          <w:sz w:val="24"/>
          <w:szCs w:val="24"/>
        </w:rPr>
        <w:t>icture about Jesus and the story of His dying on the cross (page 344-345)</w:t>
      </w:r>
    </w:p>
    <w:p w14:paraId="45A234D3" w14:textId="4A27B9E1" w:rsidR="0096343E" w:rsidRDefault="0096343E" w:rsidP="0096343E">
      <w:pPr>
        <w:pStyle w:val="ListParagraph"/>
        <w:numPr>
          <w:ilvl w:val="0"/>
          <w:numId w:val="6"/>
        </w:numPr>
        <w:rPr>
          <w:rFonts w:ascii="Arial" w:hAnsi="Arial" w:cs="Arial"/>
          <w:bCs/>
          <w:sz w:val="24"/>
          <w:szCs w:val="24"/>
        </w:rPr>
      </w:pPr>
      <w:r w:rsidRPr="00E614C9">
        <w:rPr>
          <w:rFonts w:ascii="Arial" w:hAnsi="Arial" w:cs="Arial"/>
          <w:bCs/>
          <w:sz w:val="24"/>
          <w:szCs w:val="24"/>
        </w:rPr>
        <w:t>Lesson 26 - “Jesus is Alive”</w:t>
      </w:r>
    </w:p>
    <w:p w14:paraId="7112C36D" w14:textId="7312A20B" w:rsidR="00E614C9" w:rsidRPr="00E614C9" w:rsidRDefault="00E614C9" w:rsidP="00E614C9">
      <w:pPr>
        <w:pStyle w:val="ListParagraph"/>
        <w:numPr>
          <w:ilvl w:val="1"/>
          <w:numId w:val="6"/>
        </w:numPr>
        <w:rPr>
          <w:rFonts w:ascii="Arial" w:hAnsi="Arial" w:cs="Arial"/>
          <w:bCs/>
          <w:sz w:val="24"/>
          <w:szCs w:val="24"/>
        </w:rPr>
      </w:pPr>
      <w:r>
        <w:rPr>
          <w:rFonts w:ascii="Arial" w:hAnsi="Arial" w:cs="Arial"/>
          <w:bCs/>
          <w:sz w:val="24"/>
          <w:szCs w:val="24"/>
        </w:rPr>
        <w:t>Make Resurrection Cups (page 353)</w:t>
      </w:r>
    </w:p>
    <w:p w14:paraId="75A3CEEB" w14:textId="77777777" w:rsidR="0096343E" w:rsidRPr="00E614C9" w:rsidRDefault="0096343E" w:rsidP="0096343E">
      <w:pPr>
        <w:spacing w:after="0"/>
        <w:rPr>
          <w:rFonts w:ascii="Arial" w:hAnsi="Arial" w:cs="Arial"/>
          <w:bCs/>
          <w:sz w:val="24"/>
          <w:szCs w:val="24"/>
        </w:rPr>
      </w:pPr>
      <w:r w:rsidRPr="00E614C9">
        <w:rPr>
          <w:rFonts w:ascii="Arial" w:hAnsi="Arial" w:cs="Arial"/>
          <w:bCs/>
          <w:i/>
          <w:sz w:val="24"/>
          <w:szCs w:val="24"/>
        </w:rPr>
        <w:t xml:space="preserve">Finding God: Our Response to God’s Gifts </w:t>
      </w:r>
      <w:r w:rsidRPr="00E614C9">
        <w:rPr>
          <w:rFonts w:ascii="Arial" w:hAnsi="Arial" w:cs="Arial"/>
          <w:bCs/>
          <w:sz w:val="24"/>
          <w:szCs w:val="24"/>
        </w:rPr>
        <w:t xml:space="preserve">(Loyola Press, 2018), </w:t>
      </w:r>
      <w:r w:rsidRPr="00E614C9">
        <w:rPr>
          <w:rFonts w:ascii="Arial" w:hAnsi="Arial" w:cs="Arial"/>
          <w:bCs/>
          <w:i/>
          <w:iCs/>
          <w:sz w:val="24"/>
          <w:szCs w:val="24"/>
        </w:rPr>
        <w:t xml:space="preserve">Exploring Faith Through Art </w:t>
      </w:r>
      <w:r w:rsidRPr="00E614C9">
        <w:rPr>
          <w:rFonts w:ascii="Arial" w:hAnsi="Arial" w:cs="Arial"/>
          <w:bCs/>
          <w:sz w:val="24"/>
          <w:szCs w:val="24"/>
        </w:rPr>
        <w:t>(2015)</w:t>
      </w:r>
    </w:p>
    <w:p w14:paraId="0D1FE061" w14:textId="2C206E67" w:rsidR="0096343E" w:rsidRDefault="0096343E" w:rsidP="0096343E">
      <w:pPr>
        <w:pStyle w:val="ListParagraph"/>
        <w:numPr>
          <w:ilvl w:val="0"/>
          <w:numId w:val="11"/>
        </w:numPr>
        <w:rPr>
          <w:rFonts w:ascii="Arial" w:hAnsi="Arial" w:cs="Arial"/>
          <w:bCs/>
          <w:sz w:val="24"/>
          <w:szCs w:val="24"/>
        </w:rPr>
      </w:pPr>
      <w:r w:rsidRPr="00E614C9">
        <w:rPr>
          <w:rFonts w:ascii="Arial" w:hAnsi="Arial" w:cs="Arial"/>
          <w:bCs/>
          <w:sz w:val="24"/>
          <w:szCs w:val="24"/>
        </w:rPr>
        <w:t>Session 20 – “Celebrating Lent and Holy Week” (PCG 117-120)</w:t>
      </w:r>
    </w:p>
    <w:p w14:paraId="733838CF" w14:textId="50258F2E" w:rsidR="00C82548" w:rsidRDefault="00C82548" w:rsidP="00C82548">
      <w:pPr>
        <w:pStyle w:val="ListParagraph"/>
        <w:numPr>
          <w:ilvl w:val="1"/>
          <w:numId w:val="11"/>
        </w:numPr>
        <w:rPr>
          <w:rFonts w:ascii="Arial" w:hAnsi="Arial" w:cs="Arial"/>
          <w:bCs/>
          <w:sz w:val="24"/>
          <w:szCs w:val="24"/>
        </w:rPr>
      </w:pPr>
      <w:r w:rsidRPr="00E614C9">
        <w:rPr>
          <w:rFonts w:ascii="Arial" w:hAnsi="Arial" w:cs="Arial"/>
          <w:bCs/>
          <w:sz w:val="24"/>
          <w:szCs w:val="24"/>
        </w:rPr>
        <w:t xml:space="preserve">Blackline Master T-282 </w:t>
      </w:r>
      <w:r w:rsidR="008D4821">
        <w:rPr>
          <w:rFonts w:ascii="Arial" w:hAnsi="Arial" w:cs="Arial"/>
          <w:bCs/>
          <w:sz w:val="24"/>
          <w:szCs w:val="24"/>
        </w:rPr>
        <w:t xml:space="preserve">- </w:t>
      </w:r>
      <w:bookmarkStart w:id="1" w:name="_GoBack"/>
      <w:bookmarkEnd w:id="1"/>
      <w:r>
        <w:rPr>
          <w:rFonts w:ascii="Arial" w:hAnsi="Arial" w:cs="Arial"/>
          <w:bCs/>
          <w:sz w:val="24"/>
          <w:szCs w:val="24"/>
        </w:rPr>
        <w:t>“Growing Closer to God During Lent”</w:t>
      </w:r>
    </w:p>
    <w:p w14:paraId="6F1F0C80" w14:textId="198BA82F" w:rsidR="00C82548" w:rsidRPr="00C82548" w:rsidRDefault="00270455" w:rsidP="00C82548">
      <w:pPr>
        <w:pStyle w:val="ListParagraph"/>
        <w:numPr>
          <w:ilvl w:val="1"/>
          <w:numId w:val="11"/>
        </w:numPr>
        <w:rPr>
          <w:rFonts w:ascii="Arial" w:hAnsi="Arial" w:cs="Arial"/>
          <w:bCs/>
          <w:sz w:val="24"/>
          <w:szCs w:val="24"/>
        </w:rPr>
      </w:pPr>
      <w:r>
        <w:rPr>
          <w:rFonts w:ascii="Arial" w:hAnsi="Arial" w:cs="Arial"/>
          <w:bCs/>
          <w:sz w:val="24"/>
          <w:szCs w:val="24"/>
        </w:rPr>
        <w:t xml:space="preserve">Complete </w:t>
      </w:r>
      <w:r w:rsidR="00C82548" w:rsidRPr="00C82548">
        <w:rPr>
          <w:rFonts w:ascii="Arial" w:hAnsi="Arial" w:cs="Arial"/>
          <w:bCs/>
          <w:sz w:val="24"/>
          <w:szCs w:val="24"/>
        </w:rPr>
        <w:t>Art Print #20 – “Veronica”</w:t>
      </w:r>
    </w:p>
    <w:p w14:paraId="644382EB" w14:textId="2C459E58" w:rsidR="00C82548" w:rsidRPr="00C82548" w:rsidRDefault="00270455" w:rsidP="00C82548">
      <w:pPr>
        <w:pStyle w:val="ListParagraph"/>
        <w:numPr>
          <w:ilvl w:val="1"/>
          <w:numId w:val="11"/>
        </w:numPr>
        <w:rPr>
          <w:rFonts w:ascii="Arial" w:hAnsi="Arial" w:cs="Arial"/>
          <w:bCs/>
          <w:sz w:val="24"/>
          <w:szCs w:val="24"/>
        </w:rPr>
      </w:pPr>
      <w:r>
        <w:rPr>
          <w:rFonts w:ascii="Arial" w:hAnsi="Arial" w:cs="Arial"/>
          <w:bCs/>
          <w:sz w:val="24"/>
          <w:szCs w:val="24"/>
        </w:rPr>
        <w:t xml:space="preserve">Complete Art Print </w:t>
      </w:r>
      <w:r w:rsidR="00C82548" w:rsidRPr="00C82548">
        <w:rPr>
          <w:rFonts w:ascii="Arial" w:hAnsi="Arial" w:cs="Arial"/>
          <w:bCs/>
          <w:sz w:val="24"/>
          <w:szCs w:val="24"/>
        </w:rPr>
        <w:t>Blackline Master – “Jesus Wants Us to be Forgiven”</w:t>
      </w:r>
    </w:p>
    <w:p w14:paraId="1AEFB2F8" w14:textId="76C975BE" w:rsidR="0096343E" w:rsidRDefault="0096343E" w:rsidP="0096343E">
      <w:pPr>
        <w:pStyle w:val="ListParagraph"/>
        <w:numPr>
          <w:ilvl w:val="0"/>
          <w:numId w:val="11"/>
        </w:numPr>
        <w:rPr>
          <w:rFonts w:ascii="Arial" w:hAnsi="Arial" w:cs="Arial"/>
          <w:bCs/>
          <w:sz w:val="24"/>
          <w:szCs w:val="24"/>
        </w:rPr>
      </w:pPr>
      <w:r w:rsidRPr="00E614C9">
        <w:rPr>
          <w:rFonts w:ascii="Arial" w:hAnsi="Arial" w:cs="Arial"/>
          <w:bCs/>
          <w:sz w:val="24"/>
          <w:szCs w:val="24"/>
        </w:rPr>
        <w:t>Session 25 – “Celebrating Easter” (PCG 147-150)</w:t>
      </w:r>
    </w:p>
    <w:p w14:paraId="29B6F642" w14:textId="759D8891" w:rsidR="00C82548" w:rsidRDefault="00C82548" w:rsidP="00C82548">
      <w:pPr>
        <w:pStyle w:val="ListParagraph"/>
        <w:numPr>
          <w:ilvl w:val="1"/>
          <w:numId w:val="11"/>
        </w:numPr>
        <w:rPr>
          <w:rFonts w:ascii="Arial" w:hAnsi="Arial" w:cs="Arial"/>
          <w:bCs/>
          <w:sz w:val="24"/>
          <w:szCs w:val="24"/>
        </w:rPr>
      </w:pPr>
      <w:r>
        <w:rPr>
          <w:rFonts w:ascii="Arial" w:hAnsi="Arial" w:cs="Arial"/>
          <w:bCs/>
          <w:sz w:val="24"/>
          <w:szCs w:val="24"/>
        </w:rPr>
        <w:t>Complete “Service: Easter Joy” (page 147)</w:t>
      </w:r>
    </w:p>
    <w:p w14:paraId="378D2C65" w14:textId="1D57904C" w:rsidR="008732FA" w:rsidRPr="008732FA" w:rsidRDefault="008732FA" w:rsidP="008732FA">
      <w:pPr>
        <w:pStyle w:val="ListParagraph"/>
        <w:numPr>
          <w:ilvl w:val="1"/>
          <w:numId w:val="11"/>
        </w:numPr>
        <w:rPr>
          <w:rFonts w:ascii="Arial" w:hAnsi="Arial" w:cs="Arial"/>
          <w:bCs/>
          <w:sz w:val="24"/>
          <w:szCs w:val="24"/>
        </w:rPr>
      </w:pPr>
      <w:r>
        <w:rPr>
          <w:rFonts w:ascii="Arial" w:hAnsi="Arial" w:cs="Arial"/>
          <w:bCs/>
          <w:sz w:val="24"/>
          <w:szCs w:val="24"/>
        </w:rPr>
        <w:t xml:space="preserve">Complete Art Print </w:t>
      </w:r>
      <w:r w:rsidRPr="008732FA">
        <w:rPr>
          <w:rFonts w:ascii="Arial" w:hAnsi="Arial" w:cs="Arial"/>
          <w:bCs/>
          <w:sz w:val="24"/>
          <w:szCs w:val="24"/>
        </w:rPr>
        <w:t xml:space="preserve">Blackline Master – “Jesus is Risen” </w:t>
      </w:r>
    </w:p>
    <w:p w14:paraId="57F22DF5" w14:textId="77777777" w:rsidR="0096343E" w:rsidRPr="00E614C9" w:rsidRDefault="0096343E" w:rsidP="0096343E">
      <w:pPr>
        <w:spacing w:after="0"/>
        <w:rPr>
          <w:rFonts w:ascii="Arial" w:hAnsi="Arial" w:cs="Arial"/>
          <w:sz w:val="24"/>
          <w:szCs w:val="24"/>
        </w:rPr>
      </w:pPr>
      <w:r w:rsidRPr="00E614C9">
        <w:rPr>
          <w:rFonts w:ascii="Arial" w:hAnsi="Arial" w:cs="Arial"/>
          <w:i/>
          <w:sz w:val="24"/>
          <w:szCs w:val="24"/>
        </w:rPr>
        <w:t xml:space="preserve">Stories of God’s Love </w:t>
      </w:r>
      <w:r w:rsidRPr="00E614C9">
        <w:rPr>
          <w:rFonts w:ascii="Arial" w:hAnsi="Arial" w:cs="Arial"/>
          <w:sz w:val="24"/>
          <w:szCs w:val="24"/>
        </w:rPr>
        <w:t>(RCLB, 2011)</w:t>
      </w:r>
    </w:p>
    <w:p w14:paraId="0C35B6F4" w14:textId="6A548505" w:rsidR="0096343E" w:rsidRDefault="0096343E" w:rsidP="0096343E">
      <w:pPr>
        <w:pStyle w:val="ListParagraph"/>
        <w:numPr>
          <w:ilvl w:val="0"/>
          <w:numId w:val="10"/>
        </w:numPr>
        <w:rPr>
          <w:rFonts w:ascii="Arial" w:hAnsi="Arial" w:cs="Arial"/>
          <w:sz w:val="24"/>
          <w:szCs w:val="24"/>
        </w:rPr>
      </w:pPr>
      <w:r w:rsidRPr="00E614C9">
        <w:rPr>
          <w:rFonts w:ascii="Arial" w:hAnsi="Arial" w:cs="Arial"/>
          <w:sz w:val="24"/>
          <w:szCs w:val="24"/>
        </w:rPr>
        <w:t>Chapter 28 – “Lent</w:t>
      </w:r>
      <w:r w:rsidR="00E614C9">
        <w:rPr>
          <w:rFonts w:ascii="Arial" w:hAnsi="Arial" w:cs="Arial"/>
          <w:sz w:val="24"/>
          <w:szCs w:val="24"/>
        </w:rPr>
        <w:t>”</w:t>
      </w:r>
    </w:p>
    <w:p w14:paraId="6F0832EE" w14:textId="3EBA39EF" w:rsidR="00487484" w:rsidRDefault="00487484" w:rsidP="00E614C9">
      <w:pPr>
        <w:pStyle w:val="ListParagraph"/>
        <w:numPr>
          <w:ilvl w:val="1"/>
          <w:numId w:val="10"/>
        </w:numPr>
        <w:rPr>
          <w:rFonts w:ascii="Arial" w:hAnsi="Arial" w:cs="Arial"/>
          <w:sz w:val="24"/>
          <w:szCs w:val="24"/>
        </w:rPr>
      </w:pPr>
      <w:r>
        <w:rPr>
          <w:rFonts w:ascii="Arial" w:hAnsi="Arial" w:cs="Arial"/>
          <w:sz w:val="24"/>
          <w:szCs w:val="24"/>
        </w:rPr>
        <w:t>Leaflet Activity (page 149)</w:t>
      </w:r>
    </w:p>
    <w:p w14:paraId="70097B99" w14:textId="4FA7AF98" w:rsidR="00E614C9" w:rsidRDefault="00E614C9" w:rsidP="00E614C9">
      <w:pPr>
        <w:pStyle w:val="ListParagraph"/>
        <w:numPr>
          <w:ilvl w:val="1"/>
          <w:numId w:val="10"/>
        </w:numPr>
        <w:rPr>
          <w:rFonts w:ascii="Arial" w:hAnsi="Arial" w:cs="Arial"/>
          <w:sz w:val="24"/>
          <w:szCs w:val="24"/>
        </w:rPr>
      </w:pPr>
      <w:r>
        <w:rPr>
          <w:rFonts w:ascii="Arial" w:hAnsi="Arial" w:cs="Arial"/>
          <w:sz w:val="24"/>
          <w:szCs w:val="24"/>
        </w:rPr>
        <w:t>Send home:</w:t>
      </w:r>
    </w:p>
    <w:p w14:paraId="477FFB11" w14:textId="52B7CB92" w:rsidR="00E614C9" w:rsidRDefault="00E614C9" w:rsidP="00E614C9">
      <w:pPr>
        <w:pStyle w:val="ListParagraph"/>
        <w:numPr>
          <w:ilvl w:val="2"/>
          <w:numId w:val="10"/>
        </w:numPr>
        <w:rPr>
          <w:rFonts w:ascii="Arial" w:hAnsi="Arial" w:cs="Arial"/>
          <w:sz w:val="24"/>
          <w:szCs w:val="24"/>
        </w:rPr>
      </w:pPr>
      <w:r>
        <w:rPr>
          <w:rFonts w:ascii="Arial" w:hAnsi="Arial" w:cs="Arial"/>
          <w:sz w:val="24"/>
          <w:szCs w:val="24"/>
        </w:rPr>
        <w:t>Lenten Garden (page 174)</w:t>
      </w:r>
    </w:p>
    <w:p w14:paraId="0872DF19" w14:textId="5DBDA675" w:rsidR="00E614C9" w:rsidRPr="00487484" w:rsidRDefault="00E614C9" w:rsidP="00487484">
      <w:pPr>
        <w:pStyle w:val="ListParagraph"/>
        <w:numPr>
          <w:ilvl w:val="2"/>
          <w:numId w:val="10"/>
        </w:numPr>
        <w:rPr>
          <w:rFonts w:ascii="Arial" w:hAnsi="Arial" w:cs="Arial"/>
          <w:sz w:val="24"/>
          <w:szCs w:val="24"/>
        </w:rPr>
      </w:pPr>
      <w:r>
        <w:rPr>
          <w:rFonts w:ascii="Arial" w:hAnsi="Arial" w:cs="Arial"/>
          <w:sz w:val="24"/>
          <w:szCs w:val="24"/>
        </w:rPr>
        <w:t>Catholic Prayers and Practices (page 191</w:t>
      </w:r>
      <w:r w:rsidR="00487484">
        <w:rPr>
          <w:rFonts w:ascii="Arial" w:hAnsi="Arial" w:cs="Arial"/>
          <w:sz w:val="24"/>
          <w:szCs w:val="24"/>
        </w:rPr>
        <w:t>)</w:t>
      </w:r>
    </w:p>
    <w:p w14:paraId="38BFC607" w14:textId="63232EFB" w:rsidR="0096343E" w:rsidRPr="00487484" w:rsidRDefault="0096343E" w:rsidP="0096343E">
      <w:pPr>
        <w:pStyle w:val="ListParagraph"/>
        <w:numPr>
          <w:ilvl w:val="0"/>
          <w:numId w:val="10"/>
        </w:numPr>
        <w:rPr>
          <w:rFonts w:ascii="Arial" w:hAnsi="Arial" w:cs="Arial"/>
          <w:bCs/>
          <w:sz w:val="24"/>
          <w:szCs w:val="24"/>
        </w:rPr>
      </w:pPr>
      <w:r w:rsidRPr="00E614C9">
        <w:rPr>
          <w:rFonts w:ascii="Arial" w:hAnsi="Arial" w:cs="Arial"/>
          <w:sz w:val="24"/>
          <w:szCs w:val="24"/>
        </w:rPr>
        <w:t>Chapter 29 – “Easter”</w:t>
      </w:r>
    </w:p>
    <w:p w14:paraId="57CE3377" w14:textId="16D56003" w:rsidR="00487484" w:rsidRPr="00487484" w:rsidRDefault="00487484" w:rsidP="00487484">
      <w:pPr>
        <w:pStyle w:val="ListParagraph"/>
        <w:numPr>
          <w:ilvl w:val="1"/>
          <w:numId w:val="10"/>
        </w:numPr>
        <w:rPr>
          <w:rFonts w:ascii="Arial" w:hAnsi="Arial" w:cs="Arial"/>
          <w:bCs/>
          <w:sz w:val="24"/>
          <w:szCs w:val="24"/>
        </w:rPr>
      </w:pPr>
      <w:r>
        <w:rPr>
          <w:rFonts w:ascii="Arial" w:hAnsi="Arial" w:cs="Arial"/>
          <w:sz w:val="24"/>
          <w:szCs w:val="24"/>
        </w:rPr>
        <w:t>Decorate paper eggs (page 152)</w:t>
      </w:r>
    </w:p>
    <w:p w14:paraId="12D11900" w14:textId="2963EBFE" w:rsidR="00487484" w:rsidRPr="00E614C9" w:rsidRDefault="00487484" w:rsidP="00487484">
      <w:pPr>
        <w:pStyle w:val="ListParagraph"/>
        <w:numPr>
          <w:ilvl w:val="1"/>
          <w:numId w:val="10"/>
        </w:numPr>
        <w:rPr>
          <w:rFonts w:ascii="Arial" w:hAnsi="Arial" w:cs="Arial"/>
          <w:bCs/>
          <w:sz w:val="24"/>
          <w:szCs w:val="24"/>
        </w:rPr>
      </w:pPr>
      <w:r>
        <w:rPr>
          <w:rFonts w:ascii="Arial" w:hAnsi="Arial" w:cs="Arial"/>
          <w:sz w:val="24"/>
          <w:szCs w:val="24"/>
        </w:rPr>
        <w:t>Make signs of Easter and new life (page 188)</w:t>
      </w:r>
    </w:p>
    <w:p w14:paraId="301CBF41" w14:textId="77777777" w:rsidR="0096343E" w:rsidRPr="00E614C9" w:rsidRDefault="0096343E" w:rsidP="0096343E">
      <w:pPr>
        <w:spacing w:after="0"/>
        <w:rPr>
          <w:rFonts w:ascii="Arial" w:hAnsi="Arial" w:cs="Arial"/>
          <w:i/>
          <w:iCs/>
          <w:sz w:val="24"/>
          <w:szCs w:val="24"/>
        </w:rPr>
      </w:pPr>
      <w:r w:rsidRPr="00E614C9">
        <w:rPr>
          <w:rFonts w:ascii="Arial" w:hAnsi="Arial" w:cs="Arial"/>
          <w:i/>
          <w:iCs/>
          <w:sz w:val="24"/>
          <w:szCs w:val="24"/>
        </w:rPr>
        <w:t>Internet / Public Resources</w:t>
      </w:r>
    </w:p>
    <w:p w14:paraId="2541BA43" w14:textId="51ADC0C3" w:rsidR="0096343E" w:rsidRPr="00487484" w:rsidRDefault="00487484" w:rsidP="0096343E">
      <w:pPr>
        <w:pStyle w:val="ListParagraph"/>
        <w:numPr>
          <w:ilvl w:val="0"/>
          <w:numId w:val="18"/>
        </w:numPr>
        <w:spacing w:after="0"/>
        <w:rPr>
          <w:rFonts w:ascii="Arial" w:hAnsi="Arial" w:cs="Arial"/>
          <w:i/>
          <w:iCs/>
        </w:rPr>
      </w:pPr>
      <w:r>
        <w:rPr>
          <w:rFonts w:ascii="Arial" w:hAnsi="Arial" w:cs="Arial"/>
          <w:sz w:val="24"/>
          <w:szCs w:val="24"/>
        </w:rPr>
        <w:t>Watch “</w:t>
      </w:r>
      <w:hyperlink r:id="rId8" w:history="1">
        <w:r w:rsidRPr="001B25A0">
          <w:rPr>
            <w:rStyle w:val="Hyperlink"/>
            <w:rFonts w:ascii="Arial" w:hAnsi="Arial" w:cs="Arial"/>
            <w:sz w:val="24"/>
            <w:szCs w:val="24"/>
          </w:rPr>
          <w:t>Jesus Storybook Bible</w:t>
        </w:r>
      </w:hyperlink>
      <w:r>
        <w:rPr>
          <w:rFonts w:ascii="Arial" w:hAnsi="Arial" w:cs="Arial"/>
          <w:sz w:val="24"/>
          <w:szCs w:val="24"/>
        </w:rPr>
        <w:t xml:space="preserve"> Animated DVD, Vol. 4”, stories:</w:t>
      </w:r>
    </w:p>
    <w:p w14:paraId="45A8B9BE" w14:textId="499D173D" w:rsidR="00487484" w:rsidRPr="00487484" w:rsidRDefault="00487484" w:rsidP="00487484">
      <w:pPr>
        <w:pStyle w:val="ListParagraph"/>
        <w:numPr>
          <w:ilvl w:val="1"/>
          <w:numId w:val="18"/>
        </w:numPr>
        <w:spacing w:after="0"/>
        <w:rPr>
          <w:rFonts w:ascii="Arial" w:hAnsi="Arial" w:cs="Arial"/>
          <w:i/>
          <w:iCs/>
        </w:rPr>
      </w:pPr>
      <w:r>
        <w:rPr>
          <w:rFonts w:ascii="Arial" w:hAnsi="Arial" w:cs="Arial"/>
          <w:sz w:val="24"/>
          <w:szCs w:val="24"/>
        </w:rPr>
        <w:t>The Servant King (The Last Supper)</w:t>
      </w:r>
    </w:p>
    <w:p w14:paraId="2A91673D" w14:textId="16A4E79D" w:rsidR="00487484" w:rsidRPr="00487484" w:rsidRDefault="00487484" w:rsidP="00487484">
      <w:pPr>
        <w:pStyle w:val="ListParagraph"/>
        <w:numPr>
          <w:ilvl w:val="1"/>
          <w:numId w:val="18"/>
        </w:numPr>
        <w:spacing w:after="0"/>
        <w:rPr>
          <w:rFonts w:ascii="Arial" w:hAnsi="Arial" w:cs="Arial"/>
          <w:i/>
          <w:iCs/>
        </w:rPr>
      </w:pPr>
      <w:r>
        <w:rPr>
          <w:rFonts w:ascii="Arial" w:hAnsi="Arial" w:cs="Arial"/>
          <w:sz w:val="24"/>
          <w:szCs w:val="24"/>
        </w:rPr>
        <w:t>A dark night in the garden (Garden of Gethsemane)</w:t>
      </w:r>
    </w:p>
    <w:p w14:paraId="4F562489" w14:textId="521FCDED" w:rsidR="00487484" w:rsidRPr="00487484" w:rsidRDefault="00487484" w:rsidP="00487484">
      <w:pPr>
        <w:pStyle w:val="ListParagraph"/>
        <w:numPr>
          <w:ilvl w:val="1"/>
          <w:numId w:val="18"/>
        </w:numPr>
        <w:spacing w:after="0"/>
        <w:rPr>
          <w:rFonts w:ascii="Arial" w:hAnsi="Arial" w:cs="Arial"/>
          <w:i/>
          <w:iCs/>
        </w:rPr>
      </w:pPr>
      <w:r>
        <w:rPr>
          <w:rFonts w:ascii="Arial" w:hAnsi="Arial" w:cs="Arial"/>
          <w:sz w:val="24"/>
          <w:szCs w:val="24"/>
        </w:rPr>
        <w:t>The sun stops shining (The Crucifixion)</w:t>
      </w:r>
    </w:p>
    <w:p w14:paraId="6258C9B3" w14:textId="77777777" w:rsidR="00487484" w:rsidRPr="00487484" w:rsidRDefault="00487484" w:rsidP="00487484">
      <w:pPr>
        <w:pStyle w:val="ListParagraph"/>
        <w:numPr>
          <w:ilvl w:val="1"/>
          <w:numId w:val="18"/>
        </w:numPr>
        <w:spacing w:after="0"/>
        <w:rPr>
          <w:rFonts w:ascii="Arial" w:hAnsi="Arial" w:cs="Arial"/>
          <w:i/>
          <w:iCs/>
        </w:rPr>
      </w:pPr>
      <w:r>
        <w:rPr>
          <w:rFonts w:ascii="Arial" w:hAnsi="Arial" w:cs="Arial"/>
          <w:sz w:val="24"/>
          <w:szCs w:val="24"/>
        </w:rPr>
        <w:t>God’s wonderful surprise (The Resurrection)</w:t>
      </w:r>
    </w:p>
    <w:p w14:paraId="292BE2A1" w14:textId="35EE431A" w:rsidR="00487484" w:rsidRPr="002401A5" w:rsidRDefault="00487484" w:rsidP="00487484">
      <w:pPr>
        <w:pStyle w:val="ListParagraph"/>
        <w:numPr>
          <w:ilvl w:val="1"/>
          <w:numId w:val="18"/>
        </w:numPr>
        <w:spacing w:after="0"/>
        <w:rPr>
          <w:rFonts w:ascii="Arial" w:hAnsi="Arial" w:cs="Arial"/>
          <w:i/>
          <w:iCs/>
        </w:rPr>
      </w:pPr>
      <w:r>
        <w:rPr>
          <w:rFonts w:ascii="Arial" w:hAnsi="Arial" w:cs="Arial"/>
          <w:sz w:val="24"/>
          <w:szCs w:val="24"/>
        </w:rPr>
        <w:t>… and then reflect (using questions on page 153)</w:t>
      </w:r>
    </w:p>
    <w:p w14:paraId="0902F9AA" w14:textId="4D5F9A33" w:rsidR="00277AA9" w:rsidRPr="00277AA9" w:rsidRDefault="00277AA9" w:rsidP="002401A5">
      <w:pPr>
        <w:pStyle w:val="ListParagraph"/>
        <w:numPr>
          <w:ilvl w:val="0"/>
          <w:numId w:val="18"/>
        </w:numPr>
        <w:spacing w:after="0"/>
        <w:rPr>
          <w:rFonts w:ascii="Arial" w:hAnsi="Arial" w:cs="Arial"/>
          <w:sz w:val="24"/>
          <w:szCs w:val="24"/>
        </w:rPr>
      </w:pPr>
      <w:r w:rsidRPr="00277AA9">
        <w:rPr>
          <w:rFonts w:ascii="Arial" w:hAnsi="Arial" w:cs="Arial"/>
          <w:sz w:val="24"/>
          <w:szCs w:val="24"/>
        </w:rPr>
        <w:t>Have</w:t>
      </w:r>
      <w:r>
        <w:rPr>
          <w:rFonts w:ascii="Arial" w:hAnsi="Arial" w:cs="Arial"/>
          <w:sz w:val="24"/>
          <w:szCs w:val="24"/>
        </w:rPr>
        <w:t xml:space="preserve"> an Easter party; serve hot cross buns; sing the </w:t>
      </w:r>
      <w:hyperlink r:id="rId9" w:history="1">
        <w:r w:rsidRPr="00277AA9">
          <w:rPr>
            <w:rStyle w:val="Hyperlink"/>
            <w:rFonts w:ascii="Arial" w:hAnsi="Arial" w:cs="Arial"/>
            <w:sz w:val="24"/>
            <w:szCs w:val="24"/>
          </w:rPr>
          <w:t>Veggie Tales Easter Song</w:t>
        </w:r>
      </w:hyperlink>
    </w:p>
    <w:p w14:paraId="10911B75" w14:textId="4EB4CC00" w:rsidR="002401A5" w:rsidRPr="00277AA9" w:rsidRDefault="002401A5" w:rsidP="002401A5">
      <w:pPr>
        <w:pStyle w:val="ListParagraph"/>
        <w:numPr>
          <w:ilvl w:val="0"/>
          <w:numId w:val="18"/>
        </w:numPr>
        <w:spacing w:after="0"/>
        <w:rPr>
          <w:rFonts w:ascii="Arial" w:hAnsi="Arial" w:cs="Arial"/>
          <w:i/>
          <w:iCs/>
          <w:sz w:val="24"/>
          <w:szCs w:val="24"/>
        </w:rPr>
      </w:pPr>
      <w:r w:rsidRPr="00277AA9">
        <w:rPr>
          <w:rFonts w:ascii="Arial" w:hAnsi="Arial" w:cs="Arial"/>
          <w:sz w:val="24"/>
          <w:szCs w:val="24"/>
        </w:rPr>
        <w:t xml:space="preserve">Make “New Life” flowers: stack colorful tissue paper squares, fold the stack like an accordion, wrap a pipe cleaner around the middle of the stack, leaving a “stem” hanging down, carefully “fluff” the accordion layers apart to create a flower. [See this </w:t>
      </w:r>
      <w:hyperlink r:id="rId10" w:history="1">
        <w:r w:rsidRPr="00277AA9">
          <w:rPr>
            <w:rStyle w:val="Hyperlink"/>
            <w:rFonts w:ascii="Arial" w:hAnsi="Arial" w:cs="Arial"/>
            <w:sz w:val="24"/>
            <w:szCs w:val="24"/>
          </w:rPr>
          <w:t>YouTube video</w:t>
        </w:r>
      </w:hyperlink>
      <w:r w:rsidRPr="00277AA9">
        <w:rPr>
          <w:rFonts w:ascii="Arial" w:hAnsi="Arial" w:cs="Arial"/>
          <w:sz w:val="24"/>
          <w:szCs w:val="24"/>
        </w:rPr>
        <w:t xml:space="preserve"> for more details.]</w:t>
      </w:r>
    </w:p>
    <w:p w14:paraId="4290354A" w14:textId="27B190B7" w:rsidR="00277AA9" w:rsidRDefault="00277AA9" w:rsidP="002401A5">
      <w:pPr>
        <w:pStyle w:val="ListParagraph"/>
        <w:numPr>
          <w:ilvl w:val="0"/>
          <w:numId w:val="18"/>
        </w:numPr>
        <w:spacing w:after="0"/>
        <w:rPr>
          <w:rFonts w:ascii="Arial" w:hAnsi="Arial" w:cs="Arial"/>
          <w:sz w:val="24"/>
          <w:szCs w:val="24"/>
        </w:rPr>
      </w:pPr>
      <w:r>
        <w:rPr>
          <w:rFonts w:ascii="Arial" w:hAnsi="Arial" w:cs="Arial"/>
          <w:sz w:val="24"/>
          <w:szCs w:val="24"/>
        </w:rPr>
        <w:t xml:space="preserve">Game: Play Easter Egg Lawn Bowling [Here’s a </w:t>
      </w:r>
      <w:hyperlink r:id="rId11" w:history="1">
        <w:r w:rsidRPr="00277AA9">
          <w:rPr>
            <w:rStyle w:val="Hyperlink"/>
            <w:rFonts w:ascii="Arial" w:hAnsi="Arial" w:cs="Arial"/>
            <w:sz w:val="24"/>
            <w:szCs w:val="24"/>
          </w:rPr>
          <w:t>good description</w:t>
        </w:r>
      </w:hyperlink>
      <w:r>
        <w:rPr>
          <w:rFonts w:ascii="Arial" w:hAnsi="Arial" w:cs="Arial"/>
          <w:sz w:val="24"/>
          <w:szCs w:val="24"/>
        </w:rPr>
        <w:t>.]</w:t>
      </w:r>
    </w:p>
    <w:p w14:paraId="41EF8A3D" w14:textId="49399EDC" w:rsidR="00277AA9" w:rsidRPr="00277AA9" w:rsidRDefault="00277AA9" w:rsidP="002401A5">
      <w:pPr>
        <w:pStyle w:val="ListParagraph"/>
        <w:numPr>
          <w:ilvl w:val="0"/>
          <w:numId w:val="18"/>
        </w:numPr>
        <w:spacing w:after="0"/>
        <w:rPr>
          <w:rFonts w:ascii="Arial" w:hAnsi="Arial" w:cs="Arial"/>
          <w:sz w:val="24"/>
          <w:szCs w:val="24"/>
        </w:rPr>
      </w:pPr>
      <w:r w:rsidRPr="00277AA9">
        <w:rPr>
          <w:rFonts w:ascii="Arial" w:hAnsi="Arial" w:cs="Arial"/>
          <w:sz w:val="24"/>
          <w:szCs w:val="24"/>
        </w:rPr>
        <w:t>Activities with blocks:</w:t>
      </w:r>
    </w:p>
    <w:p w14:paraId="2FD4DB4F" w14:textId="77777777" w:rsidR="00277AA9" w:rsidRPr="00277AA9" w:rsidRDefault="00277AA9" w:rsidP="00277AA9">
      <w:pPr>
        <w:pStyle w:val="ListParagraph"/>
        <w:numPr>
          <w:ilvl w:val="1"/>
          <w:numId w:val="18"/>
        </w:numPr>
        <w:rPr>
          <w:rFonts w:ascii="Arial" w:hAnsi="Arial" w:cs="Arial"/>
          <w:sz w:val="24"/>
          <w:szCs w:val="24"/>
        </w:rPr>
      </w:pPr>
      <w:r w:rsidRPr="00277AA9">
        <w:rPr>
          <w:rFonts w:ascii="Arial" w:hAnsi="Arial" w:cs="Arial"/>
          <w:sz w:val="24"/>
          <w:szCs w:val="24"/>
        </w:rPr>
        <w:t>Build a house for someone who doesn’t have one, or a hospital</w:t>
      </w:r>
    </w:p>
    <w:p w14:paraId="4E34126D" w14:textId="5497693D" w:rsidR="00C82548" w:rsidRPr="00725561" w:rsidRDefault="00277AA9" w:rsidP="00725561">
      <w:pPr>
        <w:pStyle w:val="ListParagraph"/>
        <w:numPr>
          <w:ilvl w:val="1"/>
          <w:numId w:val="18"/>
        </w:numPr>
        <w:spacing w:after="0"/>
        <w:rPr>
          <w:rFonts w:ascii="Arial" w:hAnsi="Arial" w:cs="Arial"/>
          <w:sz w:val="24"/>
          <w:szCs w:val="24"/>
        </w:rPr>
      </w:pPr>
      <w:r>
        <w:rPr>
          <w:rFonts w:ascii="Arial" w:hAnsi="Arial" w:cs="Arial"/>
          <w:sz w:val="24"/>
          <w:szCs w:val="24"/>
        </w:rPr>
        <w:t>Build a cave with a stone in front of the door</w:t>
      </w:r>
    </w:p>
    <w:sectPr w:rsidR="00C82548" w:rsidRPr="00725561" w:rsidSect="00605F7C">
      <w:pgSz w:w="12240" w:h="15840"/>
      <w:pgMar w:top="720" w:right="54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9CF"/>
    <w:multiLevelType w:val="hybridMultilevel"/>
    <w:tmpl w:val="34A2B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E52D8"/>
    <w:multiLevelType w:val="hybridMultilevel"/>
    <w:tmpl w:val="71089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B06DEB"/>
    <w:multiLevelType w:val="hybridMultilevel"/>
    <w:tmpl w:val="40AE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3F52934"/>
    <w:multiLevelType w:val="hybridMultilevel"/>
    <w:tmpl w:val="B6FEC8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14173"/>
    <w:multiLevelType w:val="hybridMultilevel"/>
    <w:tmpl w:val="28D86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8CB5B48"/>
    <w:multiLevelType w:val="hybridMultilevel"/>
    <w:tmpl w:val="327AF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4144525"/>
    <w:multiLevelType w:val="hybridMultilevel"/>
    <w:tmpl w:val="999A4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4"/>
  </w:num>
  <w:num w:numId="3">
    <w:abstractNumId w:val="2"/>
  </w:num>
  <w:num w:numId="4">
    <w:abstractNumId w:val="17"/>
  </w:num>
  <w:num w:numId="5">
    <w:abstractNumId w:val="16"/>
  </w:num>
  <w:num w:numId="6">
    <w:abstractNumId w:val="10"/>
  </w:num>
  <w:num w:numId="7">
    <w:abstractNumId w:val="5"/>
  </w:num>
  <w:num w:numId="8">
    <w:abstractNumId w:val="1"/>
  </w:num>
  <w:num w:numId="9">
    <w:abstractNumId w:val="9"/>
  </w:num>
  <w:num w:numId="10">
    <w:abstractNumId w:val="11"/>
  </w:num>
  <w:num w:numId="11">
    <w:abstractNumId w:val="15"/>
  </w:num>
  <w:num w:numId="12">
    <w:abstractNumId w:val="8"/>
  </w:num>
  <w:num w:numId="13">
    <w:abstractNumId w:val="18"/>
  </w:num>
  <w:num w:numId="14">
    <w:abstractNumId w:val="7"/>
  </w:num>
  <w:num w:numId="15">
    <w:abstractNumId w:val="6"/>
  </w:num>
  <w:num w:numId="16">
    <w:abstractNumId w:val="0"/>
  </w:num>
  <w:num w:numId="17">
    <w:abstractNumId w:val="3"/>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655E"/>
    <w:rsid w:val="00087CAB"/>
    <w:rsid w:val="000A33C8"/>
    <w:rsid w:val="000A4FA9"/>
    <w:rsid w:val="000C7202"/>
    <w:rsid w:val="001A2286"/>
    <w:rsid w:val="001B0F3F"/>
    <w:rsid w:val="001B25A0"/>
    <w:rsid w:val="001F0DFF"/>
    <w:rsid w:val="001F22E6"/>
    <w:rsid w:val="00216D65"/>
    <w:rsid w:val="002401A5"/>
    <w:rsid w:val="00253638"/>
    <w:rsid w:val="00262D20"/>
    <w:rsid w:val="00270455"/>
    <w:rsid w:val="00277AA9"/>
    <w:rsid w:val="00281554"/>
    <w:rsid w:val="00293321"/>
    <w:rsid w:val="002B2B02"/>
    <w:rsid w:val="002B5FC3"/>
    <w:rsid w:val="002C0480"/>
    <w:rsid w:val="002D6CAC"/>
    <w:rsid w:val="003A32BF"/>
    <w:rsid w:val="004532B3"/>
    <w:rsid w:val="00487484"/>
    <w:rsid w:val="004A1E17"/>
    <w:rsid w:val="004A631B"/>
    <w:rsid w:val="004B636F"/>
    <w:rsid w:val="005042F4"/>
    <w:rsid w:val="0051292E"/>
    <w:rsid w:val="0059256B"/>
    <w:rsid w:val="00596769"/>
    <w:rsid w:val="005F7F4B"/>
    <w:rsid w:val="00605F7C"/>
    <w:rsid w:val="00613B74"/>
    <w:rsid w:val="007104AB"/>
    <w:rsid w:val="00712DF9"/>
    <w:rsid w:val="00725561"/>
    <w:rsid w:val="00727F1C"/>
    <w:rsid w:val="00756BAC"/>
    <w:rsid w:val="007609AA"/>
    <w:rsid w:val="00795C83"/>
    <w:rsid w:val="007B2E8E"/>
    <w:rsid w:val="007C0093"/>
    <w:rsid w:val="007F2170"/>
    <w:rsid w:val="008352F4"/>
    <w:rsid w:val="00841DDD"/>
    <w:rsid w:val="00856ABC"/>
    <w:rsid w:val="008732FA"/>
    <w:rsid w:val="008C39EB"/>
    <w:rsid w:val="008D4821"/>
    <w:rsid w:val="008D7066"/>
    <w:rsid w:val="008F4115"/>
    <w:rsid w:val="008F58DB"/>
    <w:rsid w:val="00911626"/>
    <w:rsid w:val="0091762F"/>
    <w:rsid w:val="00933418"/>
    <w:rsid w:val="0096343E"/>
    <w:rsid w:val="009764BC"/>
    <w:rsid w:val="009B22E1"/>
    <w:rsid w:val="009B306F"/>
    <w:rsid w:val="00A129C8"/>
    <w:rsid w:val="00A6038F"/>
    <w:rsid w:val="00AE6D40"/>
    <w:rsid w:val="00B964FA"/>
    <w:rsid w:val="00C1066A"/>
    <w:rsid w:val="00C175CC"/>
    <w:rsid w:val="00C45A7F"/>
    <w:rsid w:val="00C6137E"/>
    <w:rsid w:val="00C82548"/>
    <w:rsid w:val="00C92E4D"/>
    <w:rsid w:val="00C97579"/>
    <w:rsid w:val="00CB283F"/>
    <w:rsid w:val="00CB2A2F"/>
    <w:rsid w:val="00CD4FFC"/>
    <w:rsid w:val="00CF7B57"/>
    <w:rsid w:val="00D00E4D"/>
    <w:rsid w:val="00D92E38"/>
    <w:rsid w:val="00DC75CC"/>
    <w:rsid w:val="00DE1AA4"/>
    <w:rsid w:val="00E4717C"/>
    <w:rsid w:val="00E614C9"/>
    <w:rsid w:val="00E9337E"/>
    <w:rsid w:val="00EB47DF"/>
    <w:rsid w:val="00EB6DA3"/>
    <w:rsid w:val="00EC4A98"/>
    <w:rsid w:val="00EE63FF"/>
    <w:rsid w:val="00F53D95"/>
    <w:rsid w:val="00F541D7"/>
    <w:rsid w:val="00F67057"/>
    <w:rsid w:val="00F95B2F"/>
    <w:rsid w:val="00FD152D"/>
    <w:rsid w:val="00FD41CC"/>
    <w:rsid w:val="00FD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96343E"/>
    <w:rPr>
      <w:color w:val="0000FF" w:themeColor="hyperlink"/>
      <w:u w:val="single"/>
    </w:rPr>
  </w:style>
  <w:style w:type="character" w:customStyle="1" w:styleId="UnresolvedMention">
    <w:name w:val="Unresolved Mention"/>
    <w:basedOn w:val="DefaultParagraphFont"/>
    <w:uiPriority w:val="99"/>
    <w:semiHidden/>
    <w:unhideWhenUsed/>
    <w:rsid w:val="00EB47D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96343E"/>
    <w:rPr>
      <w:color w:val="0000FF" w:themeColor="hyperlink"/>
      <w:u w:val="single"/>
    </w:rPr>
  </w:style>
  <w:style w:type="character" w:customStyle="1" w:styleId="UnresolvedMention">
    <w:name w:val="Unresolved Mention"/>
    <w:basedOn w:val="DefaultParagraphFont"/>
    <w:uiPriority w:val="99"/>
    <w:semiHidden/>
    <w:unhideWhenUsed/>
    <w:rsid w:val="00EB47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7j-O4wonvg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it.wikipedia.org/wiki/File:Flower_with_heart-shaped_petals.sv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atholicicing.com/pray-fast-give-alms-a-lenten-craft-for-kids/" TargetMode="External"/><Relationship Id="rId11" Type="http://schemas.openxmlformats.org/officeDocument/2006/relationships/hyperlink" Target="https://kensapp.wordpress.com/2016/03/21/youth-icebreakers-easter-egg-bowling/" TargetMode="External"/><Relationship Id="rId5" Type="http://schemas.openxmlformats.org/officeDocument/2006/relationships/webSettings" Target="webSettings.xml"/><Relationship Id="rId10" Type="http://schemas.openxmlformats.org/officeDocument/2006/relationships/hyperlink" Target="https://www.youtube.com/watch?v=76Q_-rgzvtw&amp;feature=youtu.be" TargetMode="External"/><Relationship Id="rId4" Type="http://schemas.openxmlformats.org/officeDocument/2006/relationships/settings" Target="settings.xml"/><Relationship Id="rId9" Type="http://schemas.openxmlformats.org/officeDocument/2006/relationships/hyperlink" Target="https://youtu.be/Nl32nOXF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29</cp:revision>
  <dcterms:created xsi:type="dcterms:W3CDTF">2020-02-25T14:50:00Z</dcterms:created>
  <dcterms:modified xsi:type="dcterms:W3CDTF">2020-03-02T17:25:00Z</dcterms:modified>
</cp:coreProperties>
</file>